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B83F6" w14:textId="52BEBB7F" w:rsidR="00674FA7" w:rsidRDefault="00674FA7" w:rsidP="00674FA7">
      <w:pPr>
        <w:jc w:val="center"/>
        <w:rPr>
          <w:sz w:val="20"/>
          <w:szCs w:val="18"/>
          <w:lang w:val="en-US"/>
        </w:rPr>
      </w:pPr>
      <w:r w:rsidRPr="00186E87">
        <w:rPr>
          <w:sz w:val="20"/>
          <w:szCs w:val="18"/>
          <w:lang w:val="en-US"/>
        </w:rPr>
        <w:t>Certainty About Mental States Questionnaire (CAMSQ)</w:t>
      </w:r>
    </w:p>
    <w:p w14:paraId="70C22129" w14:textId="71CE2ABA" w:rsidR="009F3241" w:rsidRDefault="009F3241" w:rsidP="00674FA7">
      <w:pPr>
        <w:jc w:val="center"/>
        <w:rPr>
          <w:sz w:val="20"/>
          <w:szCs w:val="18"/>
          <w:lang w:val="en-US"/>
        </w:rPr>
      </w:pPr>
      <w:proofErr w:type="spellStart"/>
      <w:r w:rsidRPr="009F3241">
        <w:rPr>
          <w:sz w:val="20"/>
          <w:szCs w:val="18"/>
          <w:lang w:val="en-US"/>
        </w:rPr>
        <w:t>Zihinsel</w:t>
      </w:r>
      <w:proofErr w:type="spellEnd"/>
      <w:r w:rsidRPr="009F3241">
        <w:rPr>
          <w:sz w:val="20"/>
          <w:szCs w:val="18"/>
          <w:lang w:val="en-US"/>
        </w:rPr>
        <w:t xml:space="preserve"> </w:t>
      </w:r>
      <w:proofErr w:type="spellStart"/>
      <w:r w:rsidRPr="009F3241">
        <w:rPr>
          <w:sz w:val="20"/>
          <w:szCs w:val="18"/>
          <w:lang w:val="en-US"/>
        </w:rPr>
        <w:t>Durumları</w:t>
      </w:r>
      <w:proofErr w:type="spellEnd"/>
      <w:r w:rsidRPr="009F3241">
        <w:rPr>
          <w:sz w:val="20"/>
          <w:szCs w:val="18"/>
          <w:lang w:val="en-US"/>
        </w:rPr>
        <w:t xml:space="preserve"> </w:t>
      </w:r>
      <w:proofErr w:type="spellStart"/>
      <w:r w:rsidRPr="009F3241">
        <w:rPr>
          <w:sz w:val="20"/>
          <w:szCs w:val="18"/>
          <w:lang w:val="en-US"/>
        </w:rPr>
        <w:t>Belirleme</w:t>
      </w:r>
      <w:proofErr w:type="spellEnd"/>
      <w:r w:rsidRPr="009F3241">
        <w:rPr>
          <w:sz w:val="20"/>
          <w:szCs w:val="18"/>
          <w:lang w:val="en-US"/>
        </w:rPr>
        <w:t xml:space="preserve"> </w:t>
      </w:r>
      <w:proofErr w:type="spellStart"/>
      <w:r w:rsidRPr="009F3241">
        <w:rPr>
          <w:sz w:val="20"/>
          <w:szCs w:val="18"/>
          <w:lang w:val="en-US"/>
        </w:rPr>
        <w:t>Ölçeği</w:t>
      </w:r>
      <w:proofErr w:type="spellEnd"/>
      <w:r>
        <w:rPr>
          <w:sz w:val="20"/>
          <w:szCs w:val="18"/>
          <w:lang w:val="en-US"/>
        </w:rPr>
        <w:t xml:space="preserve"> (</w:t>
      </w:r>
      <w:r w:rsidRPr="009F3241">
        <w:rPr>
          <w:sz w:val="20"/>
          <w:szCs w:val="18"/>
          <w:lang w:val="en-US"/>
        </w:rPr>
        <w:t>ZDBÖ</w:t>
      </w:r>
      <w:r>
        <w:rPr>
          <w:sz w:val="20"/>
          <w:szCs w:val="18"/>
          <w:lang w:val="en-US"/>
        </w:rPr>
        <w:t>)</w:t>
      </w:r>
    </w:p>
    <w:p w14:paraId="2969C068" w14:textId="77777777" w:rsidR="00674FA7" w:rsidRPr="001F319A" w:rsidRDefault="00674FA7" w:rsidP="00674FA7">
      <w:pPr>
        <w:jc w:val="center"/>
        <w:rPr>
          <w:sz w:val="20"/>
          <w:szCs w:val="18"/>
          <w:lang w:val="en-US"/>
        </w:rPr>
      </w:pPr>
    </w:p>
    <w:tbl>
      <w:tblPr>
        <w:tblStyle w:val="TabloKlavuzu"/>
        <w:tblW w:w="9351" w:type="dxa"/>
        <w:jc w:val="center"/>
        <w:tblCellMar>
          <w:top w:w="113" w:type="dxa"/>
        </w:tblCellMar>
        <w:tblLook w:val="04A0" w:firstRow="1" w:lastRow="0" w:firstColumn="1" w:lastColumn="0" w:noHBand="0" w:noVBand="1"/>
      </w:tblPr>
      <w:tblGrid>
        <w:gridCol w:w="1542"/>
        <w:gridCol w:w="984"/>
        <w:gridCol w:w="1124"/>
        <w:gridCol w:w="1072"/>
        <w:gridCol w:w="1534"/>
        <w:gridCol w:w="984"/>
        <w:gridCol w:w="1088"/>
        <w:gridCol w:w="1023"/>
      </w:tblGrid>
      <w:tr w:rsidR="006C58A2" w:rsidRPr="00193CC0" w14:paraId="7A935BF8" w14:textId="77777777" w:rsidTr="00A2740F">
        <w:trPr>
          <w:jc w:val="center"/>
        </w:trPr>
        <w:tc>
          <w:tcPr>
            <w:tcW w:w="1542" w:type="dxa"/>
            <w:vAlign w:val="center"/>
          </w:tcPr>
          <w:p w14:paraId="59071BC3" w14:textId="2F25C4CA" w:rsidR="00F0158A" w:rsidRPr="00193CC0" w:rsidRDefault="00193CC0" w:rsidP="008C417B">
            <w:pPr>
              <w:spacing w:line="360" w:lineRule="auto"/>
              <w:jc w:val="center"/>
              <w:rPr>
                <w:sz w:val="20"/>
                <w:szCs w:val="18"/>
                <w:lang w:val="tr-TR"/>
              </w:rPr>
            </w:pPr>
            <w:r w:rsidRPr="00193CC0">
              <w:rPr>
                <w:sz w:val="20"/>
                <w:szCs w:val="18"/>
                <w:lang w:val="tr-TR"/>
              </w:rPr>
              <w:t>Yönerge</w:t>
            </w:r>
          </w:p>
        </w:tc>
        <w:tc>
          <w:tcPr>
            <w:tcW w:w="7809" w:type="dxa"/>
            <w:gridSpan w:val="7"/>
            <w:vAlign w:val="center"/>
          </w:tcPr>
          <w:p w14:paraId="00C0FAB6" w14:textId="4CB6599A" w:rsidR="00F0158A" w:rsidRPr="00193CC0" w:rsidRDefault="000964CF" w:rsidP="008C417B">
            <w:pPr>
              <w:spacing w:line="360" w:lineRule="auto"/>
              <w:jc w:val="both"/>
              <w:rPr>
                <w:sz w:val="20"/>
                <w:szCs w:val="18"/>
                <w:lang w:val="tr-TR"/>
              </w:rPr>
            </w:pPr>
            <w:r w:rsidRPr="000964CF">
              <w:rPr>
                <w:sz w:val="20"/>
                <w:szCs w:val="18"/>
                <w:lang w:val="tr-TR"/>
              </w:rPr>
              <w:t>İnsanlar düzenli olarak kendilerinin veya başkalarının duygu, düşünce ve davranışlarını değerlendirirler. Aşağıda, bir kişinin kendisini betimlemek için kullanılabileceği çeşitli ifadeler bulunmaktadır. Lütfen her bir ifade için size en uygun yanıt seçeneği kutucuğuna işaret koyarak yanıtlayınız.</w:t>
            </w:r>
          </w:p>
        </w:tc>
      </w:tr>
      <w:tr w:rsidR="00193CC0" w:rsidRPr="00193CC0" w14:paraId="3C0ADB5F" w14:textId="77777777" w:rsidTr="00013E61">
        <w:trPr>
          <w:jc w:val="center"/>
        </w:trPr>
        <w:tc>
          <w:tcPr>
            <w:tcW w:w="1542" w:type="dxa"/>
            <w:vAlign w:val="center"/>
          </w:tcPr>
          <w:p w14:paraId="023C4339" w14:textId="4F145D76" w:rsidR="00193CC0" w:rsidRPr="00193CC0" w:rsidRDefault="00B90FEE" w:rsidP="00193CC0">
            <w:pPr>
              <w:spacing w:line="360" w:lineRule="auto"/>
              <w:jc w:val="center"/>
              <w:rPr>
                <w:sz w:val="20"/>
                <w:szCs w:val="18"/>
                <w:lang w:val="tr-TR"/>
              </w:rPr>
            </w:pPr>
            <w:r w:rsidRPr="00B90FEE">
              <w:rPr>
                <w:sz w:val="20"/>
                <w:szCs w:val="18"/>
                <w:lang w:val="tr-TR"/>
              </w:rPr>
              <w:t xml:space="preserve">Ölçek </w:t>
            </w:r>
          </w:p>
        </w:tc>
        <w:tc>
          <w:tcPr>
            <w:tcW w:w="984" w:type="dxa"/>
            <w:tcBorders>
              <w:top w:val="single" w:sz="4" w:space="0" w:color="000000"/>
              <w:left w:val="single" w:sz="4" w:space="0" w:color="000000"/>
              <w:bottom w:val="single" w:sz="4" w:space="0" w:color="000000"/>
              <w:right w:val="single" w:sz="4" w:space="0" w:color="000000"/>
            </w:tcBorders>
            <w:shd w:val="clear" w:color="auto" w:fill="F2F2F2"/>
          </w:tcPr>
          <w:p w14:paraId="5CEB9B2D" w14:textId="7F6A5914" w:rsidR="00193CC0" w:rsidRPr="00193CC0" w:rsidRDefault="00193CC0" w:rsidP="00193CC0">
            <w:pPr>
              <w:spacing w:line="360" w:lineRule="auto"/>
              <w:jc w:val="center"/>
              <w:rPr>
                <w:sz w:val="20"/>
                <w:szCs w:val="18"/>
                <w:lang w:val="tr-TR"/>
              </w:rPr>
            </w:pPr>
            <w:r w:rsidRPr="00193CC0">
              <w:rPr>
                <w:b/>
                <w:bCs/>
                <w:sz w:val="20"/>
                <w:szCs w:val="20"/>
                <w:lang w:val="tr-TR"/>
              </w:rPr>
              <w:t>Hiçbir Zaman</w:t>
            </w:r>
          </w:p>
        </w:tc>
        <w:tc>
          <w:tcPr>
            <w:tcW w:w="1124" w:type="dxa"/>
            <w:tcBorders>
              <w:top w:val="single" w:sz="4" w:space="0" w:color="000000"/>
              <w:left w:val="single" w:sz="4" w:space="0" w:color="000000"/>
              <w:bottom w:val="single" w:sz="4" w:space="0" w:color="000000"/>
              <w:right w:val="single" w:sz="4" w:space="0" w:color="000000"/>
            </w:tcBorders>
            <w:shd w:val="clear" w:color="auto" w:fill="F2F2F2"/>
          </w:tcPr>
          <w:p w14:paraId="55ACF367" w14:textId="45BB08CE" w:rsidR="00193CC0" w:rsidRPr="00193CC0" w:rsidRDefault="00193CC0" w:rsidP="00193CC0">
            <w:pPr>
              <w:spacing w:line="360" w:lineRule="auto"/>
              <w:jc w:val="center"/>
              <w:rPr>
                <w:sz w:val="20"/>
                <w:szCs w:val="18"/>
                <w:lang w:val="tr-TR"/>
              </w:rPr>
            </w:pPr>
            <w:r w:rsidRPr="00193CC0">
              <w:rPr>
                <w:b/>
                <w:bCs/>
                <w:sz w:val="20"/>
                <w:szCs w:val="20"/>
                <w:lang w:val="tr-TR"/>
              </w:rPr>
              <w:t xml:space="preserve">Nadiren </w:t>
            </w:r>
          </w:p>
        </w:tc>
        <w:tc>
          <w:tcPr>
            <w:tcW w:w="1072" w:type="dxa"/>
            <w:tcBorders>
              <w:top w:val="single" w:sz="4" w:space="0" w:color="000000"/>
              <w:left w:val="single" w:sz="4" w:space="0" w:color="000000"/>
              <w:bottom w:val="single" w:sz="4" w:space="0" w:color="000000"/>
              <w:right w:val="single" w:sz="4" w:space="0" w:color="000000"/>
            </w:tcBorders>
            <w:shd w:val="clear" w:color="auto" w:fill="F2F2F2"/>
          </w:tcPr>
          <w:p w14:paraId="67029008" w14:textId="448FB938" w:rsidR="00193CC0" w:rsidRPr="00193CC0" w:rsidRDefault="00193CC0" w:rsidP="00193CC0">
            <w:pPr>
              <w:spacing w:line="360" w:lineRule="auto"/>
              <w:jc w:val="center"/>
              <w:rPr>
                <w:sz w:val="20"/>
                <w:szCs w:val="18"/>
                <w:lang w:val="tr-TR"/>
              </w:rPr>
            </w:pPr>
            <w:r w:rsidRPr="00193CC0">
              <w:rPr>
                <w:b/>
                <w:bCs/>
                <w:sz w:val="20"/>
                <w:szCs w:val="20"/>
                <w:lang w:val="tr-TR"/>
              </w:rPr>
              <w:t xml:space="preserve">Bazen </w:t>
            </w:r>
          </w:p>
        </w:tc>
        <w:tc>
          <w:tcPr>
            <w:tcW w:w="1534" w:type="dxa"/>
            <w:tcBorders>
              <w:top w:val="single" w:sz="4" w:space="0" w:color="000000"/>
              <w:left w:val="single" w:sz="4" w:space="0" w:color="000000"/>
              <w:bottom w:val="single" w:sz="4" w:space="0" w:color="000000"/>
              <w:right w:val="single" w:sz="4" w:space="0" w:color="000000"/>
            </w:tcBorders>
            <w:shd w:val="clear" w:color="auto" w:fill="F2F2F2"/>
          </w:tcPr>
          <w:p w14:paraId="685C6609" w14:textId="0E085F4C" w:rsidR="00193CC0" w:rsidRPr="00193CC0" w:rsidRDefault="00193CC0" w:rsidP="00193CC0">
            <w:pPr>
              <w:spacing w:line="360" w:lineRule="auto"/>
              <w:jc w:val="center"/>
              <w:rPr>
                <w:sz w:val="20"/>
                <w:szCs w:val="18"/>
                <w:lang w:val="tr-TR"/>
              </w:rPr>
            </w:pPr>
            <w:r w:rsidRPr="00193CC0">
              <w:rPr>
                <w:b/>
                <w:bCs/>
                <w:sz w:val="20"/>
                <w:szCs w:val="20"/>
                <w:lang w:val="tr-TR"/>
              </w:rPr>
              <w:t xml:space="preserve">Yarı yarıya </w:t>
            </w:r>
          </w:p>
        </w:tc>
        <w:tc>
          <w:tcPr>
            <w:tcW w:w="984" w:type="dxa"/>
            <w:tcBorders>
              <w:top w:val="single" w:sz="4" w:space="0" w:color="000000"/>
              <w:left w:val="single" w:sz="4" w:space="0" w:color="000000"/>
              <w:bottom w:val="single" w:sz="4" w:space="0" w:color="000000"/>
              <w:right w:val="single" w:sz="4" w:space="0" w:color="000000"/>
            </w:tcBorders>
            <w:shd w:val="clear" w:color="auto" w:fill="F2F2F2"/>
          </w:tcPr>
          <w:p w14:paraId="3BC34D06" w14:textId="192F7855" w:rsidR="00193CC0" w:rsidRPr="00193CC0" w:rsidRDefault="00193CC0" w:rsidP="00193CC0">
            <w:pPr>
              <w:spacing w:line="360" w:lineRule="auto"/>
              <w:jc w:val="center"/>
              <w:rPr>
                <w:sz w:val="20"/>
                <w:szCs w:val="18"/>
                <w:lang w:val="tr-TR"/>
              </w:rPr>
            </w:pPr>
            <w:r w:rsidRPr="00193CC0">
              <w:rPr>
                <w:b/>
                <w:color w:val="000000"/>
                <w:sz w:val="20"/>
                <w:szCs w:val="20"/>
                <w:lang w:val="tr-TR"/>
              </w:rPr>
              <w:t xml:space="preserve">Sıklıkla  </w:t>
            </w:r>
          </w:p>
        </w:tc>
        <w:tc>
          <w:tcPr>
            <w:tcW w:w="1088" w:type="dxa"/>
            <w:tcBorders>
              <w:top w:val="single" w:sz="4" w:space="0" w:color="auto"/>
              <w:left w:val="single" w:sz="4" w:space="0" w:color="auto"/>
              <w:bottom w:val="single" w:sz="4" w:space="0" w:color="auto"/>
              <w:right w:val="single" w:sz="4" w:space="0" w:color="auto"/>
            </w:tcBorders>
            <w:shd w:val="clear" w:color="auto" w:fill="F2F2F2"/>
          </w:tcPr>
          <w:p w14:paraId="4E6EAC48" w14:textId="14E95051" w:rsidR="00193CC0" w:rsidRPr="00193CC0" w:rsidRDefault="00193CC0" w:rsidP="00193CC0">
            <w:pPr>
              <w:spacing w:line="360" w:lineRule="auto"/>
              <w:jc w:val="center"/>
              <w:rPr>
                <w:sz w:val="20"/>
                <w:szCs w:val="18"/>
                <w:lang w:val="tr-TR"/>
              </w:rPr>
            </w:pPr>
            <w:r w:rsidRPr="00193CC0">
              <w:rPr>
                <w:b/>
                <w:bCs/>
                <w:sz w:val="20"/>
                <w:szCs w:val="20"/>
                <w:lang w:val="tr-TR"/>
              </w:rPr>
              <w:t xml:space="preserve">Genellikle </w:t>
            </w:r>
          </w:p>
        </w:tc>
        <w:tc>
          <w:tcPr>
            <w:tcW w:w="1023" w:type="dxa"/>
            <w:tcBorders>
              <w:top w:val="single" w:sz="4" w:space="0" w:color="auto"/>
              <w:left w:val="single" w:sz="4" w:space="0" w:color="auto"/>
              <w:bottom w:val="single" w:sz="4" w:space="0" w:color="auto"/>
              <w:right w:val="single" w:sz="4" w:space="0" w:color="auto"/>
            </w:tcBorders>
            <w:shd w:val="clear" w:color="auto" w:fill="F2F2F2"/>
          </w:tcPr>
          <w:p w14:paraId="06D41C7A" w14:textId="021B90D9" w:rsidR="00193CC0" w:rsidRPr="00193CC0" w:rsidRDefault="00193CC0" w:rsidP="00193CC0">
            <w:pPr>
              <w:spacing w:line="360" w:lineRule="auto"/>
              <w:jc w:val="center"/>
              <w:rPr>
                <w:sz w:val="20"/>
                <w:szCs w:val="18"/>
                <w:lang w:val="tr-TR"/>
              </w:rPr>
            </w:pPr>
            <w:r w:rsidRPr="00193CC0">
              <w:rPr>
                <w:b/>
                <w:bCs/>
                <w:sz w:val="20"/>
                <w:szCs w:val="20"/>
                <w:lang w:val="tr-TR"/>
              </w:rPr>
              <w:t xml:space="preserve">Her zaman </w:t>
            </w:r>
          </w:p>
        </w:tc>
      </w:tr>
      <w:tr w:rsidR="006C58A2" w:rsidRPr="00193CC0" w14:paraId="11CEC805" w14:textId="77777777" w:rsidTr="00A2740F">
        <w:trPr>
          <w:jc w:val="center"/>
        </w:trPr>
        <w:tc>
          <w:tcPr>
            <w:tcW w:w="1542" w:type="dxa"/>
          </w:tcPr>
          <w:p w14:paraId="078EB1CB" w14:textId="26EE9E9A" w:rsidR="00F0158A" w:rsidRPr="00193CC0" w:rsidRDefault="00193CC0" w:rsidP="008C417B">
            <w:pPr>
              <w:spacing w:line="360" w:lineRule="auto"/>
              <w:jc w:val="center"/>
              <w:rPr>
                <w:sz w:val="20"/>
                <w:szCs w:val="18"/>
                <w:lang w:val="tr-TR"/>
              </w:rPr>
            </w:pPr>
            <w:r w:rsidRPr="00193CC0">
              <w:rPr>
                <w:sz w:val="20"/>
                <w:szCs w:val="18"/>
                <w:lang w:val="tr-TR"/>
              </w:rPr>
              <w:t xml:space="preserve">Maddeler </w:t>
            </w:r>
          </w:p>
        </w:tc>
        <w:tc>
          <w:tcPr>
            <w:tcW w:w="7809" w:type="dxa"/>
            <w:gridSpan w:val="7"/>
            <w:vAlign w:val="center"/>
          </w:tcPr>
          <w:p w14:paraId="084769E7" w14:textId="62A9784A" w:rsidR="00F0158A" w:rsidRPr="00193CC0" w:rsidRDefault="00B90FEE" w:rsidP="008C417B">
            <w:pPr>
              <w:spacing w:line="360" w:lineRule="auto"/>
              <w:jc w:val="center"/>
              <w:rPr>
                <w:sz w:val="20"/>
                <w:szCs w:val="18"/>
                <w:lang w:val="tr-TR"/>
              </w:rPr>
            </w:pPr>
            <w:r>
              <w:rPr>
                <w:sz w:val="20"/>
                <w:szCs w:val="18"/>
                <w:lang w:val="tr-TR"/>
              </w:rPr>
              <w:t>İFADELER</w:t>
            </w:r>
          </w:p>
        </w:tc>
      </w:tr>
      <w:tr w:rsidR="00193CC0" w:rsidRPr="00193CC0" w14:paraId="40D4A506" w14:textId="77777777" w:rsidTr="00C92C98">
        <w:trPr>
          <w:jc w:val="center"/>
        </w:trPr>
        <w:tc>
          <w:tcPr>
            <w:tcW w:w="1542" w:type="dxa"/>
            <w:vAlign w:val="center"/>
          </w:tcPr>
          <w:p w14:paraId="44DC2A6D" w14:textId="1FB3EDEA" w:rsidR="00193CC0" w:rsidRPr="001F319A" w:rsidRDefault="00193CC0" w:rsidP="00193CC0">
            <w:pPr>
              <w:spacing w:line="360" w:lineRule="auto"/>
              <w:jc w:val="center"/>
              <w:rPr>
                <w:sz w:val="20"/>
                <w:szCs w:val="18"/>
                <w:lang w:val="tr-TR"/>
              </w:rPr>
            </w:pPr>
            <w:r w:rsidRPr="001F319A">
              <w:rPr>
                <w:sz w:val="20"/>
                <w:szCs w:val="18"/>
                <w:lang w:val="tr-TR"/>
              </w:rPr>
              <w:t>1</w:t>
            </w:r>
          </w:p>
        </w:tc>
        <w:tc>
          <w:tcPr>
            <w:tcW w:w="7809"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4D5483CB" w14:textId="2C0C277C" w:rsidR="00193CC0" w:rsidRPr="00193CC0" w:rsidRDefault="00193CC0" w:rsidP="00193CC0">
            <w:pPr>
              <w:spacing w:line="360" w:lineRule="auto"/>
              <w:rPr>
                <w:sz w:val="20"/>
                <w:szCs w:val="18"/>
                <w:lang w:val="tr-TR"/>
              </w:rPr>
            </w:pPr>
            <w:r w:rsidRPr="00193CC0">
              <w:rPr>
                <w:sz w:val="20"/>
                <w:szCs w:val="20"/>
                <w:lang w:val="tr-TR"/>
              </w:rPr>
              <w:t>En derin istek ve arzularımı bilirim.</w:t>
            </w:r>
          </w:p>
        </w:tc>
      </w:tr>
      <w:tr w:rsidR="00193CC0" w:rsidRPr="00193CC0" w14:paraId="4F490219" w14:textId="77777777" w:rsidTr="00C92C98">
        <w:trPr>
          <w:jc w:val="center"/>
        </w:trPr>
        <w:tc>
          <w:tcPr>
            <w:tcW w:w="1542" w:type="dxa"/>
            <w:vAlign w:val="center"/>
          </w:tcPr>
          <w:p w14:paraId="38CBB477" w14:textId="4FE0ED79" w:rsidR="00193CC0" w:rsidRPr="001F319A" w:rsidRDefault="00193CC0" w:rsidP="00193CC0">
            <w:pPr>
              <w:spacing w:line="360" w:lineRule="auto"/>
              <w:jc w:val="center"/>
              <w:rPr>
                <w:sz w:val="20"/>
                <w:szCs w:val="18"/>
                <w:lang w:val="tr-TR"/>
              </w:rPr>
            </w:pPr>
            <w:r w:rsidRPr="001F319A">
              <w:rPr>
                <w:sz w:val="20"/>
                <w:szCs w:val="18"/>
                <w:lang w:val="tr-TR"/>
              </w:rPr>
              <w:t>2</w:t>
            </w:r>
          </w:p>
        </w:tc>
        <w:tc>
          <w:tcPr>
            <w:tcW w:w="7809" w:type="dxa"/>
            <w:gridSpan w:val="7"/>
            <w:tcBorders>
              <w:top w:val="single" w:sz="4" w:space="0" w:color="auto"/>
              <w:left w:val="single" w:sz="4" w:space="0" w:color="auto"/>
              <w:bottom w:val="single" w:sz="4" w:space="0" w:color="auto"/>
              <w:right w:val="single" w:sz="4" w:space="0" w:color="auto"/>
            </w:tcBorders>
            <w:vAlign w:val="center"/>
          </w:tcPr>
          <w:p w14:paraId="79D71889" w14:textId="47322BEA" w:rsidR="00193CC0" w:rsidRPr="00193CC0" w:rsidRDefault="00193CC0" w:rsidP="00193CC0">
            <w:pPr>
              <w:spacing w:line="360" w:lineRule="auto"/>
              <w:rPr>
                <w:sz w:val="20"/>
                <w:szCs w:val="18"/>
                <w:lang w:val="tr-TR"/>
              </w:rPr>
            </w:pPr>
            <w:r w:rsidRPr="00193CC0">
              <w:rPr>
                <w:sz w:val="20"/>
                <w:szCs w:val="20"/>
                <w:lang w:val="tr-TR"/>
              </w:rPr>
              <w:t>Karşımdakinin kendisiyle barışık olup olmadığını anlayabilirim.</w:t>
            </w:r>
          </w:p>
        </w:tc>
      </w:tr>
      <w:tr w:rsidR="00193CC0" w:rsidRPr="00193CC0" w14:paraId="313827A6" w14:textId="77777777" w:rsidTr="00C92C98">
        <w:trPr>
          <w:jc w:val="center"/>
        </w:trPr>
        <w:tc>
          <w:tcPr>
            <w:tcW w:w="1542" w:type="dxa"/>
            <w:vAlign w:val="center"/>
          </w:tcPr>
          <w:p w14:paraId="3EE269A0" w14:textId="39C3A170" w:rsidR="00193CC0" w:rsidRPr="001F319A" w:rsidRDefault="00193CC0" w:rsidP="00193CC0">
            <w:pPr>
              <w:spacing w:line="360" w:lineRule="auto"/>
              <w:jc w:val="center"/>
              <w:rPr>
                <w:sz w:val="20"/>
                <w:szCs w:val="18"/>
                <w:lang w:val="tr-TR"/>
              </w:rPr>
            </w:pPr>
            <w:r w:rsidRPr="001F319A">
              <w:rPr>
                <w:sz w:val="20"/>
                <w:szCs w:val="18"/>
                <w:lang w:val="tr-TR"/>
              </w:rPr>
              <w:t>3</w:t>
            </w:r>
          </w:p>
        </w:tc>
        <w:tc>
          <w:tcPr>
            <w:tcW w:w="7809"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0EFAF239" w14:textId="1B57B3D2" w:rsidR="00193CC0" w:rsidRPr="00193CC0" w:rsidRDefault="00193CC0" w:rsidP="00193CC0">
            <w:pPr>
              <w:spacing w:line="360" w:lineRule="auto"/>
              <w:rPr>
                <w:sz w:val="20"/>
                <w:szCs w:val="18"/>
                <w:lang w:val="tr-TR"/>
              </w:rPr>
            </w:pPr>
            <w:r w:rsidRPr="00193CC0">
              <w:rPr>
                <w:sz w:val="20"/>
                <w:szCs w:val="20"/>
                <w:lang w:val="tr-TR"/>
              </w:rPr>
              <w:t>Başkalarının bir şeye nasıl tepki vereceğini bilirim.</w:t>
            </w:r>
          </w:p>
        </w:tc>
      </w:tr>
      <w:tr w:rsidR="00193CC0" w:rsidRPr="00193CC0" w14:paraId="73A57A76" w14:textId="77777777" w:rsidTr="00C92C98">
        <w:trPr>
          <w:jc w:val="center"/>
        </w:trPr>
        <w:tc>
          <w:tcPr>
            <w:tcW w:w="1542" w:type="dxa"/>
            <w:vAlign w:val="center"/>
          </w:tcPr>
          <w:p w14:paraId="5255DE2D" w14:textId="59F0CCAF" w:rsidR="00193CC0" w:rsidRPr="001F319A" w:rsidRDefault="00193CC0" w:rsidP="00193CC0">
            <w:pPr>
              <w:spacing w:line="360" w:lineRule="auto"/>
              <w:jc w:val="center"/>
              <w:rPr>
                <w:sz w:val="20"/>
                <w:szCs w:val="18"/>
                <w:lang w:val="tr-TR"/>
              </w:rPr>
            </w:pPr>
            <w:r w:rsidRPr="001F319A">
              <w:rPr>
                <w:sz w:val="20"/>
                <w:szCs w:val="18"/>
                <w:lang w:val="tr-TR"/>
              </w:rPr>
              <w:t>4</w:t>
            </w:r>
          </w:p>
        </w:tc>
        <w:tc>
          <w:tcPr>
            <w:tcW w:w="7809" w:type="dxa"/>
            <w:gridSpan w:val="7"/>
            <w:tcBorders>
              <w:top w:val="single" w:sz="4" w:space="0" w:color="auto"/>
              <w:left w:val="single" w:sz="4" w:space="0" w:color="auto"/>
              <w:bottom w:val="single" w:sz="4" w:space="0" w:color="auto"/>
              <w:right w:val="single" w:sz="4" w:space="0" w:color="auto"/>
            </w:tcBorders>
            <w:vAlign w:val="center"/>
          </w:tcPr>
          <w:p w14:paraId="43393A24" w14:textId="4DAE4E76" w:rsidR="00193CC0" w:rsidRPr="00193CC0" w:rsidRDefault="00193CC0" w:rsidP="00193CC0">
            <w:pPr>
              <w:spacing w:line="360" w:lineRule="auto"/>
              <w:rPr>
                <w:sz w:val="20"/>
                <w:szCs w:val="18"/>
                <w:lang w:val="tr-TR"/>
              </w:rPr>
            </w:pPr>
            <w:r w:rsidRPr="00193CC0">
              <w:rPr>
                <w:sz w:val="20"/>
                <w:szCs w:val="20"/>
                <w:lang w:val="tr-TR"/>
              </w:rPr>
              <w:t>Bazı şeylerin beni neden mutlu ettiğini bilirim.</w:t>
            </w:r>
          </w:p>
        </w:tc>
      </w:tr>
      <w:tr w:rsidR="00193CC0" w:rsidRPr="00193CC0" w14:paraId="340D6661" w14:textId="77777777" w:rsidTr="00C92C98">
        <w:trPr>
          <w:jc w:val="center"/>
        </w:trPr>
        <w:tc>
          <w:tcPr>
            <w:tcW w:w="1542" w:type="dxa"/>
            <w:vAlign w:val="center"/>
          </w:tcPr>
          <w:p w14:paraId="2E580797" w14:textId="60DC7AB0" w:rsidR="00193CC0" w:rsidRPr="001F319A" w:rsidRDefault="00193CC0" w:rsidP="00193CC0">
            <w:pPr>
              <w:spacing w:line="360" w:lineRule="auto"/>
              <w:jc w:val="center"/>
              <w:rPr>
                <w:sz w:val="20"/>
                <w:szCs w:val="18"/>
                <w:lang w:val="tr-TR"/>
              </w:rPr>
            </w:pPr>
            <w:r w:rsidRPr="001F319A">
              <w:rPr>
                <w:sz w:val="20"/>
                <w:szCs w:val="18"/>
                <w:lang w:val="tr-TR"/>
              </w:rPr>
              <w:t>5</w:t>
            </w:r>
          </w:p>
        </w:tc>
        <w:tc>
          <w:tcPr>
            <w:tcW w:w="7809"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0227F61D" w14:textId="5B036CE4" w:rsidR="00193CC0" w:rsidRPr="00193CC0" w:rsidRDefault="00193CC0" w:rsidP="00193CC0">
            <w:pPr>
              <w:spacing w:line="360" w:lineRule="auto"/>
              <w:rPr>
                <w:sz w:val="20"/>
                <w:szCs w:val="18"/>
                <w:lang w:val="tr-TR"/>
              </w:rPr>
            </w:pPr>
            <w:r w:rsidRPr="00193CC0">
              <w:rPr>
                <w:sz w:val="20"/>
                <w:szCs w:val="20"/>
                <w:lang w:val="tr-TR"/>
              </w:rPr>
              <w:t>Davranışlarımla neyi elde etmeye çalıştığımı bilirim.</w:t>
            </w:r>
          </w:p>
        </w:tc>
      </w:tr>
      <w:tr w:rsidR="00193CC0" w:rsidRPr="00193CC0" w14:paraId="277E5037" w14:textId="77777777" w:rsidTr="00C92C98">
        <w:trPr>
          <w:jc w:val="center"/>
        </w:trPr>
        <w:tc>
          <w:tcPr>
            <w:tcW w:w="1542" w:type="dxa"/>
            <w:vAlign w:val="center"/>
          </w:tcPr>
          <w:p w14:paraId="011D54E9" w14:textId="4A0FF40E" w:rsidR="00193CC0" w:rsidRPr="001F319A" w:rsidRDefault="00193CC0" w:rsidP="00193CC0">
            <w:pPr>
              <w:spacing w:line="360" w:lineRule="auto"/>
              <w:jc w:val="center"/>
              <w:rPr>
                <w:sz w:val="20"/>
                <w:szCs w:val="18"/>
                <w:lang w:val="tr-TR"/>
              </w:rPr>
            </w:pPr>
            <w:r w:rsidRPr="001F319A">
              <w:rPr>
                <w:sz w:val="20"/>
                <w:szCs w:val="18"/>
                <w:lang w:val="tr-TR"/>
              </w:rPr>
              <w:t>6</w:t>
            </w:r>
          </w:p>
        </w:tc>
        <w:tc>
          <w:tcPr>
            <w:tcW w:w="7809" w:type="dxa"/>
            <w:gridSpan w:val="7"/>
            <w:tcBorders>
              <w:top w:val="single" w:sz="4" w:space="0" w:color="auto"/>
              <w:left w:val="single" w:sz="4" w:space="0" w:color="auto"/>
              <w:bottom w:val="single" w:sz="4" w:space="0" w:color="auto"/>
              <w:right w:val="single" w:sz="4" w:space="0" w:color="auto"/>
            </w:tcBorders>
            <w:vAlign w:val="center"/>
          </w:tcPr>
          <w:p w14:paraId="5D4F0E90" w14:textId="0AF5FB7B" w:rsidR="00193CC0" w:rsidRPr="00193CC0" w:rsidRDefault="00193CC0" w:rsidP="00193CC0">
            <w:pPr>
              <w:spacing w:line="360" w:lineRule="auto"/>
              <w:rPr>
                <w:sz w:val="20"/>
                <w:szCs w:val="18"/>
                <w:lang w:val="tr-TR"/>
              </w:rPr>
            </w:pPr>
            <w:r w:rsidRPr="00193CC0">
              <w:rPr>
                <w:sz w:val="20"/>
                <w:szCs w:val="20"/>
                <w:lang w:val="tr-TR"/>
              </w:rPr>
              <w:t>Gruptaki bir kişinin ne zaman sıkıntılı hissettiğini anlayabilirim.</w:t>
            </w:r>
          </w:p>
        </w:tc>
      </w:tr>
      <w:tr w:rsidR="00193CC0" w:rsidRPr="00193CC0" w14:paraId="7C5A5C6A" w14:textId="77777777" w:rsidTr="00C92C98">
        <w:trPr>
          <w:jc w:val="center"/>
        </w:trPr>
        <w:tc>
          <w:tcPr>
            <w:tcW w:w="1542" w:type="dxa"/>
            <w:vAlign w:val="center"/>
          </w:tcPr>
          <w:p w14:paraId="33D8257F" w14:textId="5D57A39F" w:rsidR="00193CC0" w:rsidRPr="001F319A" w:rsidRDefault="00193CC0" w:rsidP="00193CC0">
            <w:pPr>
              <w:spacing w:line="360" w:lineRule="auto"/>
              <w:jc w:val="center"/>
              <w:rPr>
                <w:sz w:val="20"/>
                <w:szCs w:val="18"/>
                <w:lang w:val="tr-TR"/>
              </w:rPr>
            </w:pPr>
            <w:r w:rsidRPr="001F319A">
              <w:rPr>
                <w:sz w:val="20"/>
                <w:szCs w:val="18"/>
                <w:lang w:val="tr-TR"/>
              </w:rPr>
              <w:t>7</w:t>
            </w:r>
          </w:p>
        </w:tc>
        <w:tc>
          <w:tcPr>
            <w:tcW w:w="7809"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062358F9" w14:textId="0E21AC1B" w:rsidR="00193CC0" w:rsidRPr="00193CC0" w:rsidRDefault="00193CC0" w:rsidP="00193CC0">
            <w:pPr>
              <w:spacing w:line="360" w:lineRule="auto"/>
              <w:rPr>
                <w:sz w:val="20"/>
                <w:szCs w:val="18"/>
                <w:lang w:val="tr-TR"/>
              </w:rPr>
            </w:pPr>
            <w:r w:rsidRPr="00193CC0">
              <w:rPr>
                <w:sz w:val="20"/>
                <w:szCs w:val="20"/>
                <w:lang w:val="tr-TR"/>
              </w:rPr>
              <w:t>Bazı şeylere neden ilgi duyduğumu bilirim.</w:t>
            </w:r>
          </w:p>
        </w:tc>
      </w:tr>
      <w:tr w:rsidR="00193CC0" w:rsidRPr="00193CC0" w14:paraId="430F4F04" w14:textId="77777777" w:rsidTr="00C92C98">
        <w:trPr>
          <w:jc w:val="center"/>
        </w:trPr>
        <w:tc>
          <w:tcPr>
            <w:tcW w:w="1542" w:type="dxa"/>
            <w:vAlign w:val="center"/>
          </w:tcPr>
          <w:p w14:paraId="31983AB5" w14:textId="7CDC9F03" w:rsidR="00193CC0" w:rsidRPr="001F319A" w:rsidRDefault="00193CC0" w:rsidP="00193CC0">
            <w:pPr>
              <w:spacing w:line="360" w:lineRule="auto"/>
              <w:jc w:val="center"/>
              <w:rPr>
                <w:sz w:val="20"/>
                <w:szCs w:val="18"/>
                <w:lang w:val="tr-TR"/>
              </w:rPr>
            </w:pPr>
            <w:r w:rsidRPr="001F319A">
              <w:rPr>
                <w:sz w:val="20"/>
                <w:szCs w:val="18"/>
                <w:lang w:val="tr-TR"/>
              </w:rPr>
              <w:t>8</w:t>
            </w:r>
          </w:p>
        </w:tc>
        <w:tc>
          <w:tcPr>
            <w:tcW w:w="7809" w:type="dxa"/>
            <w:gridSpan w:val="7"/>
            <w:tcBorders>
              <w:top w:val="single" w:sz="4" w:space="0" w:color="auto"/>
              <w:left w:val="single" w:sz="4" w:space="0" w:color="auto"/>
              <w:bottom w:val="single" w:sz="4" w:space="0" w:color="auto"/>
              <w:right w:val="single" w:sz="4" w:space="0" w:color="auto"/>
            </w:tcBorders>
            <w:vAlign w:val="center"/>
          </w:tcPr>
          <w:p w14:paraId="3810F052" w14:textId="35662C05" w:rsidR="00193CC0" w:rsidRPr="00193CC0" w:rsidRDefault="00193CC0" w:rsidP="00193CC0">
            <w:pPr>
              <w:spacing w:line="360" w:lineRule="auto"/>
              <w:rPr>
                <w:sz w:val="20"/>
                <w:szCs w:val="18"/>
                <w:lang w:val="tr-TR"/>
              </w:rPr>
            </w:pPr>
            <w:r w:rsidRPr="00193CC0">
              <w:rPr>
                <w:sz w:val="20"/>
                <w:szCs w:val="20"/>
                <w:lang w:val="tr-TR"/>
              </w:rPr>
              <w:t>Diğer insanların söylediklerinde samimi olmadıklarını anlayabilirim.</w:t>
            </w:r>
          </w:p>
        </w:tc>
      </w:tr>
      <w:tr w:rsidR="00193CC0" w:rsidRPr="00193CC0" w14:paraId="26ABC212" w14:textId="77777777" w:rsidTr="00C92C98">
        <w:trPr>
          <w:jc w:val="center"/>
        </w:trPr>
        <w:tc>
          <w:tcPr>
            <w:tcW w:w="1542" w:type="dxa"/>
            <w:vAlign w:val="center"/>
          </w:tcPr>
          <w:p w14:paraId="3D572BD6" w14:textId="2EC96F26" w:rsidR="00193CC0" w:rsidRPr="001F319A" w:rsidRDefault="00193CC0" w:rsidP="00193CC0">
            <w:pPr>
              <w:spacing w:line="360" w:lineRule="auto"/>
              <w:jc w:val="center"/>
              <w:rPr>
                <w:sz w:val="20"/>
                <w:szCs w:val="18"/>
                <w:lang w:val="tr-TR"/>
              </w:rPr>
            </w:pPr>
            <w:r w:rsidRPr="001F319A">
              <w:rPr>
                <w:sz w:val="20"/>
                <w:szCs w:val="18"/>
                <w:lang w:val="tr-TR"/>
              </w:rPr>
              <w:t>9</w:t>
            </w:r>
          </w:p>
        </w:tc>
        <w:tc>
          <w:tcPr>
            <w:tcW w:w="7809"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54399359" w14:textId="21BAF424" w:rsidR="00193CC0" w:rsidRPr="00193CC0" w:rsidRDefault="00193CC0" w:rsidP="00193CC0">
            <w:pPr>
              <w:spacing w:line="360" w:lineRule="auto"/>
              <w:rPr>
                <w:sz w:val="20"/>
                <w:szCs w:val="18"/>
                <w:lang w:val="tr-TR"/>
              </w:rPr>
            </w:pPr>
            <w:r w:rsidRPr="00193CC0">
              <w:rPr>
                <w:sz w:val="20"/>
                <w:szCs w:val="20"/>
                <w:lang w:val="tr-TR"/>
              </w:rPr>
              <w:t>Duygularımı anlarım.</w:t>
            </w:r>
          </w:p>
        </w:tc>
      </w:tr>
      <w:tr w:rsidR="00193CC0" w:rsidRPr="00193CC0" w14:paraId="21EF72DF" w14:textId="77777777" w:rsidTr="00C92C98">
        <w:trPr>
          <w:jc w:val="center"/>
        </w:trPr>
        <w:tc>
          <w:tcPr>
            <w:tcW w:w="1542" w:type="dxa"/>
            <w:vAlign w:val="center"/>
          </w:tcPr>
          <w:p w14:paraId="2641003C" w14:textId="3773C797" w:rsidR="00193CC0" w:rsidRPr="001F319A" w:rsidRDefault="00193CC0" w:rsidP="00193CC0">
            <w:pPr>
              <w:spacing w:line="360" w:lineRule="auto"/>
              <w:jc w:val="center"/>
              <w:rPr>
                <w:sz w:val="20"/>
                <w:szCs w:val="18"/>
                <w:lang w:val="tr-TR"/>
              </w:rPr>
            </w:pPr>
            <w:r w:rsidRPr="001F319A">
              <w:rPr>
                <w:sz w:val="20"/>
                <w:szCs w:val="18"/>
                <w:lang w:val="tr-TR"/>
              </w:rPr>
              <w:t>10</w:t>
            </w:r>
          </w:p>
        </w:tc>
        <w:tc>
          <w:tcPr>
            <w:tcW w:w="7809" w:type="dxa"/>
            <w:gridSpan w:val="7"/>
            <w:tcBorders>
              <w:top w:val="single" w:sz="4" w:space="0" w:color="auto"/>
              <w:left w:val="single" w:sz="4" w:space="0" w:color="auto"/>
              <w:bottom w:val="single" w:sz="4" w:space="0" w:color="auto"/>
              <w:right w:val="single" w:sz="4" w:space="0" w:color="auto"/>
            </w:tcBorders>
            <w:vAlign w:val="center"/>
          </w:tcPr>
          <w:p w14:paraId="26B2D384" w14:textId="2DF8E7D9" w:rsidR="00193CC0" w:rsidRPr="00193CC0" w:rsidRDefault="00193CC0" w:rsidP="00193CC0">
            <w:pPr>
              <w:spacing w:line="360" w:lineRule="auto"/>
              <w:rPr>
                <w:sz w:val="20"/>
                <w:szCs w:val="18"/>
                <w:lang w:val="tr-TR"/>
              </w:rPr>
            </w:pPr>
            <w:r w:rsidRPr="00193CC0">
              <w:rPr>
                <w:sz w:val="20"/>
                <w:szCs w:val="20"/>
                <w:lang w:val="tr-TR"/>
              </w:rPr>
              <w:t>Diğer insanlar düşüncelerini sakladığında bunu anlarım.</w:t>
            </w:r>
          </w:p>
        </w:tc>
      </w:tr>
      <w:tr w:rsidR="00193CC0" w:rsidRPr="00193CC0" w14:paraId="3CB83EAB" w14:textId="77777777" w:rsidTr="00C92C98">
        <w:trPr>
          <w:jc w:val="center"/>
        </w:trPr>
        <w:tc>
          <w:tcPr>
            <w:tcW w:w="1542" w:type="dxa"/>
            <w:vAlign w:val="center"/>
          </w:tcPr>
          <w:p w14:paraId="7A168EA1" w14:textId="728F8355" w:rsidR="00193CC0" w:rsidRPr="001F319A" w:rsidRDefault="00193CC0" w:rsidP="00193CC0">
            <w:pPr>
              <w:spacing w:line="360" w:lineRule="auto"/>
              <w:jc w:val="center"/>
              <w:rPr>
                <w:sz w:val="20"/>
                <w:szCs w:val="18"/>
                <w:lang w:val="tr-TR"/>
              </w:rPr>
            </w:pPr>
            <w:r w:rsidRPr="001F319A">
              <w:rPr>
                <w:sz w:val="20"/>
                <w:szCs w:val="18"/>
                <w:lang w:val="tr-TR"/>
              </w:rPr>
              <w:t>11</w:t>
            </w:r>
          </w:p>
        </w:tc>
        <w:tc>
          <w:tcPr>
            <w:tcW w:w="7809"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4E6AAA7A" w14:textId="65979651" w:rsidR="00193CC0" w:rsidRPr="00193CC0" w:rsidRDefault="00193CC0" w:rsidP="00193CC0">
            <w:pPr>
              <w:spacing w:line="360" w:lineRule="auto"/>
              <w:rPr>
                <w:sz w:val="20"/>
                <w:szCs w:val="18"/>
                <w:lang w:val="tr-TR"/>
              </w:rPr>
            </w:pPr>
            <w:r w:rsidRPr="00193CC0">
              <w:rPr>
                <w:sz w:val="20"/>
                <w:szCs w:val="20"/>
                <w:lang w:val="tr-TR"/>
              </w:rPr>
              <w:t>Üstün yönlerimin ne olduğunu bilirim.</w:t>
            </w:r>
          </w:p>
        </w:tc>
      </w:tr>
      <w:tr w:rsidR="00193CC0" w:rsidRPr="00193CC0" w14:paraId="27060DC4" w14:textId="77777777" w:rsidTr="00C92C98">
        <w:trPr>
          <w:jc w:val="center"/>
        </w:trPr>
        <w:tc>
          <w:tcPr>
            <w:tcW w:w="1542" w:type="dxa"/>
            <w:vAlign w:val="center"/>
          </w:tcPr>
          <w:p w14:paraId="03490429" w14:textId="00A17252" w:rsidR="00193CC0" w:rsidRPr="001F319A" w:rsidRDefault="00193CC0" w:rsidP="00193CC0">
            <w:pPr>
              <w:spacing w:line="360" w:lineRule="auto"/>
              <w:jc w:val="center"/>
              <w:rPr>
                <w:sz w:val="20"/>
                <w:szCs w:val="18"/>
                <w:lang w:val="tr-TR"/>
              </w:rPr>
            </w:pPr>
            <w:r w:rsidRPr="001F319A">
              <w:rPr>
                <w:sz w:val="20"/>
                <w:szCs w:val="18"/>
                <w:lang w:val="tr-TR"/>
              </w:rPr>
              <w:t>12</w:t>
            </w:r>
          </w:p>
        </w:tc>
        <w:tc>
          <w:tcPr>
            <w:tcW w:w="7809" w:type="dxa"/>
            <w:gridSpan w:val="7"/>
            <w:tcBorders>
              <w:top w:val="single" w:sz="4" w:space="0" w:color="auto"/>
              <w:left w:val="single" w:sz="4" w:space="0" w:color="auto"/>
              <w:bottom w:val="single" w:sz="4" w:space="0" w:color="auto"/>
              <w:right w:val="single" w:sz="4" w:space="0" w:color="auto"/>
            </w:tcBorders>
            <w:vAlign w:val="center"/>
          </w:tcPr>
          <w:p w14:paraId="23314ACD" w14:textId="432D9256" w:rsidR="00193CC0" w:rsidRPr="00193CC0" w:rsidRDefault="00193CC0" w:rsidP="00193CC0">
            <w:pPr>
              <w:spacing w:line="360" w:lineRule="auto"/>
              <w:rPr>
                <w:sz w:val="20"/>
                <w:szCs w:val="18"/>
                <w:lang w:val="tr-TR"/>
              </w:rPr>
            </w:pPr>
            <w:r w:rsidRPr="00193CC0">
              <w:rPr>
                <w:sz w:val="20"/>
                <w:szCs w:val="20"/>
                <w:lang w:val="tr-TR"/>
              </w:rPr>
              <w:t>Diğer insanların bir şeyi komik bulmuş gibi davrandıklarını anlayabilirim</w:t>
            </w:r>
          </w:p>
        </w:tc>
      </w:tr>
      <w:tr w:rsidR="00193CC0" w:rsidRPr="00193CC0" w14:paraId="653A308F" w14:textId="77777777" w:rsidTr="00C92C98">
        <w:trPr>
          <w:jc w:val="center"/>
        </w:trPr>
        <w:tc>
          <w:tcPr>
            <w:tcW w:w="1542" w:type="dxa"/>
            <w:vAlign w:val="center"/>
          </w:tcPr>
          <w:p w14:paraId="2E4AD57F" w14:textId="12C6F947" w:rsidR="00193CC0" w:rsidRPr="001F319A" w:rsidRDefault="00193CC0" w:rsidP="00193CC0">
            <w:pPr>
              <w:spacing w:line="360" w:lineRule="auto"/>
              <w:jc w:val="center"/>
              <w:rPr>
                <w:sz w:val="20"/>
                <w:szCs w:val="18"/>
                <w:lang w:val="tr-TR"/>
              </w:rPr>
            </w:pPr>
            <w:r w:rsidRPr="001F319A">
              <w:rPr>
                <w:sz w:val="20"/>
                <w:szCs w:val="18"/>
                <w:lang w:val="tr-TR"/>
              </w:rPr>
              <w:t>13</w:t>
            </w:r>
          </w:p>
        </w:tc>
        <w:tc>
          <w:tcPr>
            <w:tcW w:w="7809"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07ED32F2" w14:textId="1839F498" w:rsidR="00193CC0" w:rsidRPr="00193CC0" w:rsidRDefault="00193CC0" w:rsidP="00193CC0">
            <w:pPr>
              <w:spacing w:line="360" w:lineRule="auto"/>
              <w:rPr>
                <w:sz w:val="20"/>
                <w:szCs w:val="18"/>
                <w:lang w:val="tr-TR"/>
              </w:rPr>
            </w:pPr>
            <w:r w:rsidRPr="00193CC0">
              <w:rPr>
                <w:sz w:val="20"/>
                <w:szCs w:val="20"/>
                <w:lang w:val="tr-TR"/>
              </w:rPr>
              <w:t>Bir konu hakkında neden kararlı bir fikre sahip olduğumu bilirim.</w:t>
            </w:r>
          </w:p>
        </w:tc>
      </w:tr>
      <w:tr w:rsidR="00193CC0" w:rsidRPr="00193CC0" w14:paraId="58F3119B" w14:textId="77777777" w:rsidTr="00C92C98">
        <w:trPr>
          <w:jc w:val="center"/>
        </w:trPr>
        <w:tc>
          <w:tcPr>
            <w:tcW w:w="1542" w:type="dxa"/>
            <w:vAlign w:val="center"/>
          </w:tcPr>
          <w:p w14:paraId="0465CF18" w14:textId="722E65CB" w:rsidR="00193CC0" w:rsidRPr="001F319A" w:rsidRDefault="00193CC0" w:rsidP="00193CC0">
            <w:pPr>
              <w:spacing w:line="360" w:lineRule="auto"/>
              <w:jc w:val="center"/>
              <w:rPr>
                <w:sz w:val="20"/>
                <w:szCs w:val="18"/>
                <w:lang w:val="tr-TR"/>
              </w:rPr>
            </w:pPr>
            <w:r w:rsidRPr="001F319A">
              <w:rPr>
                <w:sz w:val="20"/>
                <w:szCs w:val="18"/>
                <w:lang w:val="tr-TR"/>
              </w:rPr>
              <w:t>14</w:t>
            </w:r>
          </w:p>
        </w:tc>
        <w:tc>
          <w:tcPr>
            <w:tcW w:w="7809" w:type="dxa"/>
            <w:gridSpan w:val="7"/>
            <w:tcBorders>
              <w:top w:val="single" w:sz="4" w:space="0" w:color="auto"/>
              <w:left w:val="single" w:sz="4" w:space="0" w:color="auto"/>
              <w:bottom w:val="single" w:sz="4" w:space="0" w:color="auto"/>
              <w:right w:val="single" w:sz="4" w:space="0" w:color="auto"/>
            </w:tcBorders>
            <w:vAlign w:val="center"/>
          </w:tcPr>
          <w:p w14:paraId="50C689D5" w14:textId="343D4086" w:rsidR="00193CC0" w:rsidRPr="00193CC0" w:rsidRDefault="00193CC0" w:rsidP="00193CC0">
            <w:pPr>
              <w:spacing w:line="360" w:lineRule="auto"/>
              <w:rPr>
                <w:sz w:val="20"/>
                <w:szCs w:val="18"/>
                <w:lang w:val="tr-TR"/>
              </w:rPr>
            </w:pPr>
            <w:r w:rsidRPr="00193CC0">
              <w:rPr>
                <w:sz w:val="20"/>
                <w:szCs w:val="20"/>
                <w:lang w:val="tr-TR"/>
              </w:rPr>
              <w:t xml:space="preserve">Moralimin </w:t>
            </w:r>
            <w:r w:rsidR="00572171" w:rsidRPr="00193CC0">
              <w:rPr>
                <w:sz w:val="20"/>
                <w:szCs w:val="20"/>
                <w:lang w:val="tr-TR"/>
              </w:rPr>
              <w:t>neden bozuk</w:t>
            </w:r>
            <w:r w:rsidRPr="00193CC0">
              <w:rPr>
                <w:sz w:val="20"/>
                <w:szCs w:val="20"/>
                <w:lang w:val="tr-TR"/>
              </w:rPr>
              <w:t xml:space="preserve"> olduğunu bilirim.</w:t>
            </w:r>
          </w:p>
        </w:tc>
      </w:tr>
      <w:tr w:rsidR="00193CC0" w:rsidRPr="00193CC0" w14:paraId="0C5CBA02" w14:textId="77777777" w:rsidTr="00C92C98">
        <w:trPr>
          <w:jc w:val="center"/>
        </w:trPr>
        <w:tc>
          <w:tcPr>
            <w:tcW w:w="1542" w:type="dxa"/>
            <w:vAlign w:val="center"/>
          </w:tcPr>
          <w:p w14:paraId="7FF74471" w14:textId="4945FE85" w:rsidR="00193CC0" w:rsidRPr="001F319A" w:rsidRDefault="00193CC0" w:rsidP="00193CC0">
            <w:pPr>
              <w:spacing w:line="360" w:lineRule="auto"/>
              <w:jc w:val="center"/>
              <w:rPr>
                <w:sz w:val="20"/>
                <w:szCs w:val="18"/>
                <w:lang w:val="tr-TR"/>
              </w:rPr>
            </w:pPr>
            <w:r w:rsidRPr="001F319A">
              <w:rPr>
                <w:sz w:val="20"/>
                <w:szCs w:val="18"/>
                <w:lang w:val="tr-TR"/>
              </w:rPr>
              <w:t>15</w:t>
            </w:r>
          </w:p>
        </w:tc>
        <w:tc>
          <w:tcPr>
            <w:tcW w:w="7809"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4C099AC9" w14:textId="1EBC7A89" w:rsidR="00193CC0" w:rsidRPr="00193CC0" w:rsidRDefault="00193CC0" w:rsidP="00193CC0">
            <w:pPr>
              <w:spacing w:line="360" w:lineRule="auto"/>
              <w:rPr>
                <w:sz w:val="20"/>
                <w:szCs w:val="18"/>
                <w:lang w:val="tr-TR"/>
              </w:rPr>
            </w:pPr>
            <w:r w:rsidRPr="00193CC0">
              <w:rPr>
                <w:sz w:val="20"/>
                <w:szCs w:val="20"/>
                <w:lang w:val="tr-TR"/>
              </w:rPr>
              <w:t>Bir insanın güvenilir olup olmadığını anlarım.</w:t>
            </w:r>
          </w:p>
        </w:tc>
      </w:tr>
      <w:tr w:rsidR="00193CC0" w:rsidRPr="00193CC0" w14:paraId="46D17DF4" w14:textId="77777777" w:rsidTr="00C92C98">
        <w:trPr>
          <w:jc w:val="center"/>
        </w:trPr>
        <w:tc>
          <w:tcPr>
            <w:tcW w:w="1542" w:type="dxa"/>
            <w:vAlign w:val="center"/>
          </w:tcPr>
          <w:p w14:paraId="5C58A0BD" w14:textId="4BC9B509" w:rsidR="00193CC0" w:rsidRPr="001F319A" w:rsidRDefault="00193CC0" w:rsidP="00193CC0">
            <w:pPr>
              <w:spacing w:line="360" w:lineRule="auto"/>
              <w:jc w:val="center"/>
              <w:rPr>
                <w:sz w:val="20"/>
                <w:szCs w:val="18"/>
                <w:lang w:val="tr-TR"/>
              </w:rPr>
            </w:pPr>
            <w:r w:rsidRPr="001F319A">
              <w:rPr>
                <w:sz w:val="20"/>
                <w:szCs w:val="18"/>
                <w:lang w:val="tr-TR"/>
              </w:rPr>
              <w:t>16</w:t>
            </w:r>
          </w:p>
        </w:tc>
        <w:tc>
          <w:tcPr>
            <w:tcW w:w="7809" w:type="dxa"/>
            <w:gridSpan w:val="7"/>
            <w:tcBorders>
              <w:top w:val="single" w:sz="4" w:space="0" w:color="auto"/>
              <w:left w:val="single" w:sz="4" w:space="0" w:color="auto"/>
              <w:bottom w:val="single" w:sz="4" w:space="0" w:color="auto"/>
              <w:right w:val="single" w:sz="4" w:space="0" w:color="auto"/>
            </w:tcBorders>
            <w:vAlign w:val="center"/>
          </w:tcPr>
          <w:p w14:paraId="4F1B4D79" w14:textId="33AD9369" w:rsidR="00193CC0" w:rsidRPr="00193CC0" w:rsidRDefault="00193CC0" w:rsidP="00193CC0">
            <w:pPr>
              <w:spacing w:line="360" w:lineRule="auto"/>
              <w:rPr>
                <w:sz w:val="20"/>
                <w:szCs w:val="18"/>
                <w:lang w:val="tr-TR"/>
              </w:rPr>
            </w:pPr>
            <w:r w:rsidRPr="00193CC0">
              <w:rPr>
                <w:sz w:val="20"/>
                <w:szCs w:val="20"/>
                <w:lang w:val="tr-TR"/>
              </w:rPr>
              <w:t>Davranışımın nedenlerini bilirim.</w:t>
            </w:r>
          </w:p>
        </w:tc>
      </w:tr>
      <w:tr w:rsidR="00193CC0" w:rsidRPr="00193CC0" w14:paraId="123342C2" w14:textId="77777777" w:rsidTr="00C92C98">
        <w:trPr>
          <w:jc w:val="center"/>
        </w:trPr>
        <w:tc>
          <w:tcPr>
            <w:tcW w:w="1542" w:type="dxa"/>
            <w:vAlign w:val="center"/>
          </w:tcPr>
          <w:p w14:paraId="6DD9CCBC" w14:textId="405341D5" w:rsidR="00193CC0" w:rsidRPr="001F319A" w:rsidRDefault="00193CC0" w:rsidP="00193CC0">
            <w:pPr>
              <w:spacing w:line="360" w:lineRule="auto"/>
              <w:jc w:val="center"/>
              <w:rPr>
                <w:sz w:val="20"/>
                <w:szCs w:val="18"/>
                <w:lang w:val="tr-TR"/>
              </w:rPr>
            </w:pPr>
            <w:r w:rsidRPr="001F319A">
              <w:rPr>
                <w:sz w:val="20"/>
                <w:szCs w:val="18"/>
                <w:lang w:val="tr-TR"/>
              </w:rPr>
              <w:t>17</w:t>
            </w:r>
          </w:p>
        </w:tc>
        <w:tc>
          <w:tcPr>
            <w:tcW w:w="7809"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579032FE" w14:textId="19C6F29C" w:rsidR="00193CC0" w:rsidRPr="00193CC0" w:rsidRDefault="00193CC0" w:rsidP="00193CC0">
            <w:pPr>
              <w:spacing w:line="360" w:lineRule="auto"/>
              <w:rPr>
                <w:sz w:val="20"/>
                <w:szCs w:val="18"/>
                <w:lang w:val="tr-TR"/>
              </w:rPr>
            </w:pPr>
            <w:r w:rsidRPr="00193CC0">
              <w:rPr>
                <w:sz w:val="20"/>
                <w:szCs w:val="20"/>
                <w:lang w:val="tr-TR"/>
              </w:rPr>
              <w:t>Diğer insanlar birinden faydalandığında bunu anlayabilirim.</w:t>
            </w:r>
          </w:p>
        </w:tc>
      </w:tr>
      <w:tr w:rsidR="00193CC0" w:rsidRPr="00193CC0" w14:paraId="220EB06B" w14:textId="77777777" w:rsidTr="00C92C98">
        <w:trPr>
          <w:jc w:val="center"/>
        </w:trPr>
        <w:tc>
          <w:tcPr>
            <w:tcW w:w="1542" w:type="dxa"/>
            <w:vAlign w:val="center"/>
          </w:tcPr>
          <w:p w14:paraId="5394BBE8" w14:textId="4E5EF6B5" w:rsidR="00193CC0" w:rsidRPr="001F319A" w:rsidRDefault="00193CC0" w:rsidP="00193CC0">
            <w:pPr>
              <w:spacing w:line="360" w:lineRule="auto"/>
              <w:jc w:val="center"/>
              <w:rPr>
                <w:sz w:val="20"/>
                <w:szCs w:val="18"/>
                <w:lang w:val="tr-TR"/>
              </w:rPr>
            </w:pPr>
            <w:r w:rsidRPr="001F319A">
              <w:rPr>
                <w:sz w:val="20"/>
                <w:szCs w:val="18"/>
                <w:lang w:val="tr-TR"/>
              </w:rPr>
              <w:t>18</w:t>
            </w:r>
          </w:p>
        </w:tc>
        <w:tc>
          <w:tcPr>
            <w:tcW w:w="7809" w:type="dxa"/>
            <w:gridSpan w:val="7"/>
            <w:tcBorders>
              <w:top w:val="single" w:sz="4" w:space="0" w:color="auto"/>
              <w:left w:val="single" w:sz="4" w:space="0" w:color="auto"/>
              <w:bottom w:val="single" w:sz="4" w:space="0" w:color="auto"/>
              <w:right w:val="single" w:sz="4" w:space="0" w:color="auto"/>
            </w:tcBorders>
            <w:vAlign w:val="center"/>
          </w:tcPr>
          <w:p w14:paraId="0BF98C4D" w14:textId="7D26736E" w:rsidR="00193CC0" w:rsidRPr="00193CC0" w:rsidRDefault="00193CC0" w:rsidP="00193CC0">
            <w:pPr>
              <w:spacing w:line="360" w:lineRule="auto"/>
              <w:rPr>
                <w:sz w:val="20"/>
                <w:szCs w:val="18"/>
                <w:lang w:val="tr-TR"/>
              </w:rPr>
            </w:pPr>
            <w:r w:rsidRPr="00193CC0">
              <w:rPr>
                <w:sz w:val="20"/>
                <w:szCs w:val="20"/>
                <w:lang w:val="tr-TR"/>
              </w:rPr>
              <w:t>Başka birinin söylediklerimden sıkılıp sıkılmadığını anlayabilirim.</w:t>
            </w:r>
          </w:p>
        </w:tc>
      </w:tr>
      <w:tr w:rsidR="00193CC0" w:rsidRPr="00193CC0" w14:paraId="5BAA5EFA" w14:textId="77777777" w:rsidTr="00C92C98">
        <w:trPr>
          <w:jc w:val="center"/>
        </w:trPr>
        <w:tc>
          <w:tcPr>
            <w:tcW w:w="1542" w:type="dxa"/>
            <w:vAlign w:val="center"/>
          </w:tcPr>
          <w:p w14:paraId="2892C320" w14:textId="69EE3ED6" w:rsidR="00193CC0" w:rsidRPr="001F319A" w:rsidRDefault="00193CC0" w:rsidP="00193CC0">
            <w:pPr>
              <w:spacing w:line="360" w:lineRule="auto"/>
              <w:jc w:val="center"/>
              <w:rPr>
                <w:sz w:val="20"/>
                <w:szCs w:val="18"/>
                <w:lang w:val="tr-TR"/>
              </w:rPr>
            </w:pPr>
            <w:r w:rsidRPr="001F319A">
              <w:rPr>
                <w:sz w:val="20"/>
                <w:szCs w:val="18"/>
                <w:lang w:val="tr-TR"/>
              </w:rPr>
              <w:t>19</w:t>
            </w:r>
          </w:p>
        </w:tc>
        <w:tc>
          <w:tcPr>
            <w:tcW w:w="7809"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21547CB1" w14:textId="49C6D11E" w:rsidR="00193CC0" w:rsidRPr="00193CC0" w:rsidRDefault="00193CC0" w:rsidP="00193CC0">
            <w:pPr>
              <w:spacing w:line="360" w:lineRule="auto"/>
              <w:rPr>
                <w:sz w:val="20"/>
                <w:szCs w:val="18"/>
                <w:lang w:val="tr-TR"/>
              </w:rPr>
            </w:pPr>
            <w:r w:rsidRPr="00193CC0">
              <w:rPr>
                <w:sz w:val="20"/>
                <w:szCs w:val="20"/>
                <w:lang w:val="tr-TR"/>
              </w:rPr>
              <w:t>Bir insanın yüzüne baktığımda onun nasıl hissettiğini anlarım.</w:t>
            </w:r>
          </w:p>
        </w:tc>
      </w:tr>
      <w:tr w:rsidR="00193CC0" w:rsidRPr="00193CC0" w14:paraId="01452056" w14:textId="77777777" w:rsidTr="00C92C98">
        <w:trPr>
          <w:jc w:val="center"/>
        </w:trPr>
        <w:tc>
          <w:tcPr>
            <w:tcW w:w="1542" w:type="dxa"/>
            <w:vAlign w:val="center"/>
          </w:tcPr>
          <w:p w14:paraId="320A9289" w14:textId="183D3FDB" w:rsidR="00193CC0" w:rsidRPr="00193CC0" w:rsidRDefault="00193CC0" w:rsidP="00193CC0">
            <w:pPr>
              <w:spacing w:line="360" w:lineRule="auto"/>
              <w:jc w:val="center"/>
              <w:rPr>
                <w:sz w:val="20"/>
                <w:szCs w:val="18"/>
                <w:lang w:val="tr-TR"/>
              </w:rPr>
            </w:pPr>
            <w:r w:rsidRPr="00193CC0">
              <w:rPr>
                <w:sz w:val="20"/>
                <w:szCs w:val="18"/>
                <w:lang w:val="tr-TR"/>
              </w:rPr>
              <w:t>20</w:t>
            </w:r>
          </w:p>
        </w:tc>
        <w:tc>
          <w:tcPr>
            <w:tcW w:w="78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AA452F5" w14:textId="7604AEDB" w:rsidR="00193CC0" w:rsidRPr="00193CC0" w:rsidRDefault="00193CC0" w:rsidP="00193CC0">
            <w:pPr>
              <w:spacing w:line="360" w:lineRule="auto"/>
              <w:rPr>
                <w:sz w:val="20"/>
                <w:szCs w:val="18"/>
                <w:lang w:val="tr-TR"/>
              </w:rPr>
            </w:pPr>
            <w:r w:rsidRPr="00193CC0">
              <w:rPr>
                <w:sz w:val="20"/>
                <w:szCs w:val="20"/>
                <w:lang w:val="tr-TR"/>
              </w:rPr>
              <w:t xml:space="preserve">Zor </w:t>
            </w:r>
            <w:r w:rsidR="00572171" w:rsidRPr="00193CC0">
              <w:rPr>
                <w:sz w:val="20"/>
                <w:szCs w:val="20"/>
                <w:lang w:val="tr-TR"/>
              </w:rPr>
              <w:t>bir durumda</w:t>
            </w:r>
            <w:r w:rsidRPr="00193CC0">
              <w:rPr>
                <w:sz w:val="20"/>
                <w:szCs w:val="20"/>
                <w:lang w:val="tr-TR"/>
              </w:rPr>
              <w:t xml:space="preserve"> benim için en iyi kararın ne olduğunu bilirim.</w:t>
            </w:r>
          </w:p>
        </w:tc>
      </w:tr>
    </w:tbl>
    <w:p w14:paraId="1A7C1EEE" w14:textId="77777777" w:rsidR="00AF276E" w:rsidRPr="00193CC0" w:rsidRDefault="00AF276E" w:rsidP="00674FA7">
      <w:pPr>
        <w:rPr>
          <w:i/>
          <w:iCs/>
          <w:sz w:val="20"/>
          <w:szCs w:val="18"/>
          <w:highlight w:val="yellow"/>
          <w:lang w:val="es-ES"/>
        </w:rPr>
      </w:pPr>
    </w:p>
    <w:p w14:paraId="7B3DE7EE" w14:textId="77777777" w:rsidR="00AF276E" w:rsidRDefault="00AF276E" w:rsidP="00674FA7">
      <w:pPr>
        <w:rPr>
          <w:i/>
          <w:iCs/>
          <w:sz w:val="20"/>
          <w:szCs w:val="18"/>
          <w:highlight w:val="yellow"/>
          <w:lang w:val="es-ES"/>
        </w:rPr>
      </w:pPr>
    </w:p>
    <w:p w14:paraId="04CA8084" w14:textId="77777777" w:rsidR="001F319A" w:rsidRPr="00193CC0" w:rsidRDefault="001F319A" w:rsidP="00674FA7">
      <w:pPr>
        <w:rPr>
          <w:i/>
          <w:iCs/>
          <w:sz w:val="20"/>
          <w:szCs w:val="18"/>
          <w:highlight w:val="yellow"/>
          <w:lang w:val="es-ES"/>
        </w:rPr>
      </w:pPr>
    </w:p>
    <w:p w14:paraId="5B8DB566" w14:textId="77777777" w:rsidR="00193CC0" w:rsidRPr="00AC3328" w:rsidRDefault="00193CC0" w:rsidP="00193CC0">
      <w:pPr>
        <w:rPr>
          <w:i/>
          <w:iCs/>
          <w:sz w:val="20"/>
          <w:szCs w:val="18"/>
          <w:lang w:val="tr-TR"/>
        </w:rPr>
      </w:pPr>
      <w:r w:rsidRPr="00AC3328">
        <w:rPr>
          <w:i/>
          <w:iCs/>
          <w:sz w:val="20"/>
          <w:szCs w:val="18"/>
          <w:lang w:val="tr-TR"/>
        </w:rPr>
        <w:lastRenderedPageBreak/>
        <w:t xml:space="preserve">Notlar. </w:t>
      </w:r>
    </w:p>
    <w:p w14:paraId="6674EEAE" w14:textId="6847BF6F" w:rsidR="00193CC0" w:rsidRPr="00AC3328" w:rsidRDefault="00193CC0" w:rsidP="00193CC0">
      <w:pPr>
        <w:rPr>
          <w:sz w:val="20"/>
          <w:szCs w:val="18"/>
          <w:lang w:val="tr-TR"/>
        </w:rPr>
      </w:pPr>
      <w:r w:rsidRPr="00AC3328">
        <w:rPr>
          <w:sz w:val="20"/>
          <w:szCs w:val="18"/>
          <w:lang w:val="tr-TR"/>
        </w:rPr>
        <w:t xml:space="preserve">- Maddeler, madde yanıtlarının ortalaması alınarak puanlanır (hiçbir zaman = 1, </w:t>
      </w:r>
      <w:r w:rsidR="000A5EF7" w:rsidRPr="00AC3328">
        <w:rPr>
          <w:sz w:val="20"/>
          <w:szCs w:val="18"/>
          <w:lang w:val="tr-TR"/>
        </w:rPr>
        <w:t>nadiren</w:t>
      </w:r>
      <w:r w:rsidRPr="00AC3328">
        <w:rPr>
          <w:sz w:val="20"/>
          <w:szCs w:val="18"/>
          <w:lang w:val="tr-TR"/>
        </w:rPr>
        <w:t xml:space="preserve"> = 2, bazen = 3, </w:t>
      </w:r>
      <w:r w:rsidR="000A5EF7" w:rsidRPr="00AC3328">
        <w:rPr>
          <w:sz w:val="20"/>
          <w:szCs w:val="18"/>
          <w:lang w:val="tr-TR"/>
        </w:rPr>
        <w:t>yarı yarıya</w:t>
      </w:r>
      <w:r w:rsidRPr="00AC3328">
        <w:rPr>
          <w:sz w:val="20"/>
          <w:szCs w:val="18"/>
          <w:lang w:val="tr-TR"/>
        </w:rPr>
        <w:t xml:space="preserve"> = 4, sık</w:t>
      </w:r>
      <w:r w:rsidR="000A5EF7" w:rsidRPr="00AC3328">
        <w:rPr>
          <w:sz w:val="20"/>
          <w:szCs w:val="18"/>
          <w:lang w:val="tr-TR"/>
        </w:rPr>
        <w:t>lıkla</w:t>
      </w:r>
      <w:r w:rsidRPr="00AC3328">
        <w:rPr>
          <w:sz w:val="20"/>
          <w:szCs w:val="18"/>
          <w:lang w:val="tr-TR"/>
        </w:rPr>
        <w:t xml:space="preserve"> = 5, </w:t>
      </w:r>
      <w:r w:rsidR="000A5EF7" w:rsidRPr="00AC3328">
        <w:rPr>
          <w:sz w:val="20"/>
          <w:szCs w:val="18"/>
          <w:lang w:val="tr-TR"/>
        </w:rPr>
        <w:t>genellikle</w:t>
      </w:r>
      <w:r w:rsidRPr="00AC3328">
        <w:rPr>
          <w:sz w:val="20"/>
          <w:szCs w:val="18"/>
          <w:lang w:val="tr-TR"/>
        </w:rPr>
        <w:t xml:space="preserve"> = 6, her zaman = 7).</w:t>
      </w:r>
    </w:p>
    <w:p w14:paraId="2EF5873E" w14:textId="1B1C2E4B" w:rsidR="00193CC0" w:rsidRPr="00AC3328" w:rsidRDefault="00193CC0" w:rsidP="00193CC0">
      <w:pPr>
        <w:rPr>
          <w:sz w:val="20"/>
          <w:szCs w:val="18"/>
          <w:lang w:val="tr-TR"/>
        </w:rPr>
      </w:pPr>
      <w:r w:rsidRPr="00AC3328">
        <w:rPr>
          <w:sz w:val="20"/>
          <w:szCs w:val="18"/>
          <w:lang w:val="tr-TR"/>
        </w:rPr>
        <w:t>- Diğer</w:t>
      </w:r>
      <w:r w:rsidR="00E25583" w:rsidRPr="00AC3328">
        <w:rPr>
          <w:sz w:val="20"/>
          <w:szCs w:val="18"/>
          <w:lang w:val="tr-TR"/>
        </w:rPr>
        <w:t>ini</w:t>
      </w:r>
      <w:r w:rsidRPr="00AC3328">
        <w:rPr>
          <w:sz w:val="20"/>
          <w:szCs w:val="18"/>
          <w:lang w:val="tr-TR"/>
        </w:rPr>
        <w:t>-</w:t>
      </w:r>
      <w:r w:rsidR="00E25583" w:rsidRPr="00AC3328">
        <w:rPr>
          <w:sz w:val="20"/>
          <w:szCs w:val="18"/>
          <w:lang w:val="tr-TR"/>
        </w:rPr>
        <w:t>Belirleme</w:t>
      </w:r>
      <w:r w:rsidRPr="00AC3328">
        <w:rPr>
          <w:sz w:val="20"/>
          <w:szCs w:val="18"/>
          <w:lang w:val="tr-TR"/>
        </w:rPr>
        <w:t xml:space="preserve"> = 2, 3, 6, 8, 10, 12, 15, 17, 18, 19</w:t>
      </w:r>
    </w:p>
    <w:p w14:paraId="1C521CEF" w14:textId="7D66B708" w:rsidR="00193CC0" w:rsidRPr="00AC3328" w:rsidRDefault="00193CC0" w:rsidP="00193CC0">
      <w:pPr>
        <w:rPr>
          <w:sz w:val="20"/>
          <w:szCs w:val="18"/>
          <w:lang w:val="tr-TR"/>
        </w:rPr>
      </w:pPr>
      <w:r w:rsidRPr="00AC3328">
        <w:rPr>
          <w:sz w:val="20"/>
          <w:szCs w:val="18"/>
          <w:lang w:val="tr-TR"/>
        </w:rPr>
        <w:t>- Öz</w:t>
      </w:r>
      <w:r w:rsidR="00AC3328">
        <w:rPr>
          <w:sz w:val="20"/>
          <w:szCs w:val="18"/>
          <w:lang w:val="tr-TR"/>
        </w:rPr>
        <w:t>-</w:t>
      </w:r>
      <w:r w:rsidR="00E25583" w:rsidRPr="00AC3328">
        <w:rPr>
          <w:sz w:val="20"/>
          <w:szCs w:val="18"/>
          <w:lang w:val="tr-TR"/>
        </w:rPr>
        <w:t>Belirleme</w:t>
      </w:r>
      <w:r w:rsidRPr="00AC3328">
        <w:rPr>
          <w:sz w:val="20"/>
          <w:szCs w:val="18"/>
          <w:lang w:val="tr-TR"/>
        </w:rPr>
        <w:t xml:space="preserve"> = 1, 4, 5, 7, 9, 11, 13, 14, 16, 20</w:t>
      </w:r>
    </w:p>
    <w:p w14:paraId="19E7EF35" w14:textId="6A0EBEBE" w:rsidR="00AC3328" w:rsidRDefault="00193CC0" w:rsidP="00193CC0">
      <w:pPr>
        <w:rPr>
          <w:sz w:val="20"/>
          <w:szCs w:val="18"/>
          <w:lang w:val="tr-TR"/>
        </w:rPr>
      </w:pPr>
      <w:r w:rsidRPr="00AC3328">
        <w:rPr>
          <w:sz w:val="20"/>
          <w:szCs w:val="18"/>
          <w:lang w:val="tr-TR"/>
        </w:rPr>
        <w:t>- Diğer</w:t>
      </w:r>
      <w:r w:rsidR="00996C0C" w:rsidRPr="00AC3328">
        <w:rPr>
          <w:sz w:val="20"/>
          <w:szCs w:val="18"/>
          <w:lang w:val="tr-TR"/>
        </w:rPr>
        <w:t>i</w:t>
      </w:r>
      <w:r w:rsidRPr="00AC3328">
        <w:rPr>
          <w:sz w:val="20"/>
          <w:szCs w:val="18"/>
          <w:lang w:val="tr-TR"/>
        </w:rPr>
        <w:t>-Öz-</w:t>
      </w:r>
      <w:r w:rsidR="00996C0C" w:rsidRPr="00AC3328">
        <w:rPr>
          <w:sz w:val="20"/>
          <w:szCs w:val="18"/>
          <w:lang w:val="tr-TR"/>
        </w:rPr>
        <w:t>fark (Ay</w:t>
      </w:r>
      <w:r w:rsidR="00661B34" w:rsidRPr="00AC3328">
        <w:rPr>
          <w:sz w:val="20"/>
          <w:szCs w:val="18"/>
          <w:lang w:val="tr-TR"/>
        </w:rPr>
        <w:t>rım)</w:t>
      </w:r>
      <w:r w:rsidRPr="00AC3328">
        <w:rPr>
          <w:sz w:val="20"/>
          <w:szCs w:val="18"/>
          <w:lang w:val="tr-TR"/>
        </w:rPr>
        <w:t xml:space="preserve"> = </w:t>
      </w:r>
      <w:r w:rsidR="00996C0C" w:rsidRPr="00AC3328">
        <w:rPr>
          <w:sz w:val="20"/>
          <w:szCs w:val="18"/>
          <w:lang w:val="tr-TR"/>
        </w:rPr>
        <w:t xml:space="preserve">Diğerini </w:t>
      </w:r>
      <w:proofErr w:type="gramStart"/>
      <w:r w:rsidR="00AC3328">
        <w:rPr>
          <w:sz w:val="20"/>
          <w:szCs w:val="18"/>
          <w:lang w:val="tr-TR"/>
        </w:rPr>
        <w:t>B</w:t>
      </w:r>
      <w:r w:rsidR="00996C0C" w:rsidRPr="00AC3328">
        <w:rPr>
          <w:sz w:val="20"/>
          <w:szCs w:val="18"/>
          <w:lang w:val="tr-TR"/>
        </w:rPr>
        <w:t>elirleme</w:t>
      </w:r>
      <w:r w:rsidRPr="00AC3328">
        <w:rPr>
          <w:sz w:val="20"/>
          <w:szCs w:val="18"/>
          <w:lang w:val="tr-TR"/>
        </w:rPr>
        <w:t xml:space="preserve"> -</w:t>
      </w:r>
      <w:proofErr w:type="gramEnd"/>
      <w:r w:rsidRPr="00AC3328">
        <w:rPr>
          <w:sz w:val="20"/>
          <w:szCs w:val="18"/>
          <w:lang w:val="tr-TR"/>
        </w:rPr>
        <w:t xml:space="preserve"> Öz-B</w:t>
      </w:r>
      <w:r w:rsidR="00B90FEE" w:rsidRPr="00AC3328">
        <w:rPr>
          <w:sz w:val="20"/>
          <w:szCs w:val="18"/>
          <w:lang w:val="tr-TR"/>
        </w:rPr>
        <w:t>elirleme</w:t>
      </w:r>
      <w:r w:rsidR="00AC3328">
        <w:rPr>
          <w:sz w:val="20"/>
          <w:szCs w:val="18"/>
          <w:lang w:val="tr-TR"/>
        </w:rPr>
        <w:t xml:space="preserve"> </w:t>
      </w:r>
    </w:p>
    <w:p w14:paraId="6F0CA4CA" w14:textId="008D3D56" w:rsidR="00193CC0" w:rsidRPr="00AC3328" w:rsidRDefault="00193CC0" w:rsidP="00193CC0">
      <w:pPr>
        <w:rPr>
          <w:sz w:val="20"/>
          <w:szCs w:val="18"/>
          <w:lang w:val="tr-TR"/>
        </w:rPr>
      </w:pPr>
      <w:r w:rsidRPr="00AC3328">
        <w:rPr>
          <w:sz w:val="20"/>
          <w:szCs w:val="18"/>
          <w:lang w:val="tr-TR"/>
        </w:rPr>
        <w:t>- Basit fark skorunun Öz-Belir</w:t>
      </w:r>
      <w:r w:rsidR="00B90FEE" w:rsidRPr="00AC3328">
        <w:rPr>
          <w:sz w:val="20"/>
          <w:szCs w:val="18"/>
          <w:lang w:val="tr-TR"/>
        </w:rPr>
        <w:t>leme</w:t>
      </w:r>
      <w:r w:rsidRPr="00AC3328">
        <w:rPr>
          <w:sz w:val="20"/>
          <w:szCs w:val="18"/>
          <w:lang w:val="tr-TR"/>
        </w:rPr>
        <w:t xml:space="preserve"> ve Diğer</w:t>
      </w:r>
      <w:r w:rsidR="00B90FEE" w:rsidRPr="00AC3328">
        <w:rPr>
          <w:sz w:val="20"/>
          <w:szCs w:val="18"/>
          <w:lang w:val="tr-TR"/>
        </w:rPr>
        <w:t>i</w:t>
      </w:r>
      <w:r w:rsidR="00713E50" w:rsidRPr="00AC3328">
        <w:rPr>
          <w:sz w:val="20"/>
          <w:szCs w:val="18"/>
          <w:lang w:val="tr-TR"/>
        </w:rPr>
        <w:t>ni</w:t>
      </w:r>
      <w:r w:rsidRPr="00AC3328">
        <w:rPr>
          <w:sz w:val="20"/>
          <w:szCs w:val="18"/>
          <w:lang w:val="tr-TR"/>
        </w:rPr>
        <w:t>-Beli</w:t>
      </w:r>
      <w:r w:rsidR="00B90FEE" w:rsidRPr="00AC3328">
        <w:rPr>
          <w:sz w:val="20"/>
          <w:szCs w:val="18"/>
          <w:lang w:val="tr-TR"/>
        </w:rPr>
        <w:t>rleme</w:t>
      </w:r>
      <w:r w:rsidRPr="00AC3328">
        <w:rPr>
          <w:sz w:val="20"/>
          <w:szCs w:val="18"/>
          <w:lang w:val="tr-TR"/>
        </w:rPr>
        <w:t xml:space="preserve"> ölçekleriyle karışması nedeniyle Diğer</w:t>
      </w:r>
      <w:r w:rsidR="00DE7DE8" w:rsidRPr="00AC3328">
        <w:rPr>
          <w:sz w:val="20"/>
          <w:szCs w:val="18"/>
          <w:lang w:val="tr-TR"/>
        </w:rPr>
        <w:t>i</w:t>
      </w:r>
      <w:r w:rsidRPr="00AC3328">
        <w:rPr>
          <w:sz w:val="20"/>
          <w:szCs w:val="18"/>
          <w:lang w:val="tr-TR"/>
        </w:rPr>
        <w:t>-</w:t>
      </w:r>
      <w:r w:rsidR="00DE7DE8" w:rsidRPr="00AC3328">
        <w:rPr>
          <w:sz w:val="20"/>
          <w:szCs w:val="18"/>
          <w:lang w:val="tr-TR"/>
        </w:rPr>
        <w:t>Öz</w:t>
      </w:r>
      <w:r w:rsidRPr="00AC3328">
        <w:rPr>
          <w:sz w:val="20"/>
          <w:szCs w:val="18"/>
          <w:lang w:val="tr-TR"/>
        </w:rPr>
        <w:t>-</w:t>
      </w:r>
      <w:r w:rsidR="00661B34" w:rsidRPr="00AC3328">
        <w:rPr>
          <w:sz w:val="20"/>
          <w:szCs w:val="18"/>
          <w:lang w:val="tr-TR"/>
        </w:rPr>
        <w:t>farkının</w:t>
      </w:r>
      <w:r w:rsidRPr="00AC3328">
        <w:rPr>
          <w:sz w:val="20"/>
          <w:szCs w:val="18"/>
          <w:lang w:val="tr-TR"/>
        </w:rPr>
        <w:t xml:space="preserve"> analizinin </w:t>
      </w:r>
      <w:r w:rsidR="0093171C" w:rsidRPr="00AC3328">
        <w:rPr>
          <w:sz w:val="20"/>
          <w:szCs w:val="18"/>
          <w:lang w:val="tr-TR"/>
        </w:rPr>
        <w:t xml:space="preserve">Durumsal </w:t>
      </w:r>
      <w:r w:rsidRPr="00AC3328">
        <w:rPr>
          <w:sz w:val="20"/>
          <w:szCs w:val="18"/>
          <w:lang w:val="tr-TR"/>
        </w:rPr>
        <w:t>Koşul</w:t>
      </w:r>
      <w:r w:rsidR="0093171C" w:rsidRPr="00AC3328">
        <w:rPr>
          <w:sz w:val="20"/>
          <w:szCs w:val="18"/>
          <w:lang w:val="tr-TR"/>
        </w:rPr>
        <w:t>lu</w:t>
      </w:r>
      <w:r w:rsidRPr="00AC3328">
        <w:rPr>
          <w:sz w:val="20"/>
          <w:szCs w:val="18"/>
          <w:lang w:val="tr-TR"/>
        </w:rPr>
        <w:t xml:space="preserve"> Regresyon Analizi (CRA; </w:t>
      </w:r>
      <w:proofErr w:type="spellStart"/>
      <w:r w:rsidRPr="00AC3328">
        <w:rPr>
          <w:sz w:val="20"/>
          <w:szCs w:val="18"/>
          <w:lang w:val="tr-TR"/>
        </w:rPr>
        <w:t>Humberg</w:t>
      </w:r>
      <w:proofErr w:type="spellEnd"/>
      <w:r w:rsidRPr="00AC3328">
        <w:rPr>
          <w:sz w:val="20"/>
          <w:szCs w:val="18"/>
          <w:lang w:val="tr-TR"/>
        </w:rPr>
        <w:t xml:space="preserve"> vd., 2018) kullanılarak yapılmasını öneriyoruz.</w:t>
      </w:r>
    </w:p>
    <w:p w14:paraId="7D645A81" w14:textId="77777777" w:rsidR="000A5EF7" w:rsidRDefault="000A5EF7" w:rsidP="00193CC0">
      <w:pPr>
        <w:rPr>
          <w:color w:val="FF0000"/>
          <w:sz w:val="20"/>
          <w:szCs w:val="18"/>
          <w:lang w:val="tr-TR"/>
        </w:rPr>
      </w:pPr>
    </w:p>
    <w:p w14:paraId="73A5DD8A" w14:textId="77777777" w:rsidR="000A5EF7" w:rsidRPr="00193CC0" w:rsidRDefault="000A5EF7" w:rsidP="00193CC0">
      <w:pPr>
        <w:rPr>
          <w:color w:val="FF0000"/>
          <w:sz w:val="20"/>
          <w:szCs w:val="18"/>
          <w:lang w:val="tr-TR"/>
        </w:rPr>
      </w:pPr>
    </w:p>
    <w:sectPr w:rsidR="000A5EF7" w:rsidRPr="00193CC0" w:rsidSect="0038025A">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5F5D6" w14:textId="77777777" w:rsidR="000E4ED8" w:rsidRDefault="000E4ED8" w:rsidP="00B30D27">
      <w:pPr>
        <w:spacing w:line="240" w:lineRule="auto"/>
      </w:pPr>
      <w:r>
        <w:separator/>
      </w:r>
    </w:p>
  </w:endnote>
  <w:endnote w:type="continuationSeparator" w:id="0">
    <w:p w14:paraId="4204CB3F" w14:textId="77777777" w:rsidR="000E4ED8" w:rsidRDefault="000E4ED8" w:rsidP="00B30D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18"/>
      </w:rPr>
      <w:id w:val="-1116830883"/>
      <w:docPartObj>
        <w:docPartGallery w:val="Page Numbers (Bottom of Page)"/>
        <w:docPartUnique/>
      </w:docPartObj>
    </w:sdtPr>
    <w:sdtContent>
      <w:p w14:paraId="4F53D5B8" w14:textId="400CCB4A" w:rsidR="00B30D27" w:rsidRPr="003B4207" w:rsidRDefault="00B30D27" w:rsidP="003B4207">
        <w:pPr>
          <w:pStyle w:val="AltBilgi"/>
          <w:tabs>
            <w:tab w:val="clear" w:pos="4536"/>
            <w:tab w:val="center" w:pos="9072"/>
          </w:tabs>
          <w:rPr>
            <w:sz w:val="20"/>
            <w:szCs w:val="18"/>
            <w:lang w:val="en-US"/>
          </w:rPr>
        </w:pPr>
        <w:r w:rsidRPr="00EE52BB">
          <w:rPr>
            <w:sz w:val="20"/>
            <w:szCs w:val="18"/>
            <w:lang w:val="en-US"/>
          </w:rPr>
          <w:tab/>
        </w:r>
        <w:r w:rsidRPr="00E70586">
          <w:rPr>
            <w:sz w:val="20"/>
            <w:szCs w:val="18"/>
            <w:lang w:val="en-US"/>
          </w:rPr>
          <w:t xml:space="preserve">Page </w:t>
        </w:r>
        <w:r w:rsidRPr="00E70586">
          <w:rPr>
            <w:sz w:val="20"/>
            <w:szCs w:val="18"/>
          </w:rPr>
          <w:fldChar w:fldCharType="begin"/>
        </w:r>
        <w:r w:rsidRPr="00E70586">
          <w:rPr>
            <w:sz w:val="20"/>
            <w:szCs w:val="18"/>
            <w:lang w:val="en-US"/>
          </w:rPr>
          <w:instrText>PAGE   \* MERGEFORMAT</w:instrText>
        </w:r>
        <w:r w:rsidRPr="00E70586">
          <w:rPr>
            <w:sz w:val="20"/>
            <w:szCs w:val="18"/>
          </w:rPr>
          <w:fldChar w:fldCharType="separate"/>
        </w:r>
        <w:r w:rsidRPr="00E70586">
          <w:rPr>
            <w:sz w:val="20"/>
            <w:szCs w:val="18"/>
            <w:lang w:val="en-US"/>
          </w:rPr>
          <w:t>2</w:t>
        </w:r>
        <w:r w:rsidRPr="00E70586">
          <w:rPr>
            <w:sz w:val="20"/>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6102D" w14:textId="77777777" w:rsidR="000E4ED8" w:rsidRDefault="000E4ED8" w:rsidP="00B30D27">
      <w:pPr>
        <w:spacing w:line="240" w:lineRule="auto"/>
      </w:pPr>
      <w:r>
        <w:separator/>
      </w:r>
    </w:p>
  </w:footnote>
  <w:footnote w:type="continuationSeparator" w:id="0">
    <w:p w14:paraId="263EC93B" w14:textId="77777777" w:rsidR="000E4ED8" w:rsidRDefault="000E4ED8" w:rsidP="00B30D2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42DAD"/>
    <w:multiLevelType w:val="hybridMultilevel"/>
    <w:tmpl w:val="E21CC8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2FC079F"/>
    <w:multiLevelType w:val="hybridMultilevel"/>
    <w:tmpl w:val="7EBC6C20"/>
    <w:lvl w:ilvl="0" w:tplc="040C000F">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9A775A9"/>
    <w:multiLevelType w:val="hybridMultilevel"/>
    <w:tmpl w:val="F6F472D2"/>
    <w:lvl w:ilvl="0" w:tplc="040C000F">
      <w:start w:val="1"/>
      <w:numFmt w:val="decimal"/>
      <w:lvlText w:val="%1."/>
      <w:lvlJc w:val="left"/>
      <w:pPr>
        <w:ind w:left="720" w:hanging="360"/>
      </w:pPr>
      <w:rPr>
        <w:rFonts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30459411">
    <w:abstractNumId w:val="0"/>
  </w:num>
  <w:num w:numId="2" w16cid:durableId="754791080">
    <w:abstractNumId w:val="2"/>
  </w:num>
  <w:num w:numId="3" w16cid:durableId="393507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FA7"/>
    <w:rsid w:val="00016418"/>
    <w:rsid w:val="00031216"/>
    <w:rsid w:val="000519C6"/>
    <w:rsid w:val="0005241E"/>
    <w:rsid w:val="00065A9F"/>
    <w:rsid w:val="00072F98"/>
    <w:rsid w:val="000845FA"/>
    <w:rsid w:val="000964CF"/>
    <w:rsid w:val="00097B60"/>
    <w:rsid w:val="000A2E0D"/>
    <w:rsid w:val="000A5EF7"/>
    <w:rsid w:val="000A709C"/>
    <w:rsid w:val="000B48D9"/>
    <w:rsid w:val="000B4BDE"/>
    <w:rsid w:val="000B763E"/>
    <w:rsid w:val="000E4ED8"/>
    <w:rsid w:val="000F04DB"/>
    <w:rsid w:val="000F0506"/>
    <w:rsid w:val="000F25BA"/>
    <w:rsid w:val="000F56A2"/>
    <w:rsid w:val="000F6442"/>
    <w:rsid w:val="000F6610"/>
    <w:rsid w:val="00102873"/>
    <w:rsid w:val="00107FDB"/>
    <w:rsid w:val="0011411B"/>
    <w:rsid w:val="00114847"/>
    <w:rsid w:val="0013404C"/>
    <w:rsid w:val="00134480"/>
    <w:rsid w:val="00135723"/>
    <w:rsid w:val="001445CE"/>
    <w:rsid w:val="00153FEA"/>
    <w:rsid w:val="00171561"/>
    <w:rsid w:val="00193CC0"/>
    <w:rsid w:val="001A52A1"/>
    <w:rsid w:val="001B021A"/>
    <w:rsid w:val="001F17B5"/>
    <w:rsid w:val="001F20F4"/>
    <w:rsid w:val="001F2E24"/>
    <w:rsid w:val="001F319A"/>
    <w:rsid w:val="00216441"/>
    <w:rsid w:val="00216A14"/>
    <w:rsid w:val="00223DEA"/>
    <w:rsid w:val="00237DE3"/>
    <w:rsid w:val="00246170"/>
    <w:rsid w:val="00250007"/>
    <w:rsid w:val="00251DA1"/>
    <w:rsid w:val="00257750"/>
    <w:rsid w:val="00272144"/>
    <w:rsid w:val="00297A65"/>
    <w:rsid w:val="002B1226"/>
    <w:rsid w:val="002B730A"/>
    <w:rsid w:val="002C07FD"/>
    <w:rsid w:val="002C0DDE"/>
    <w:rsid w:val="002C2EF7"/>
    <w:rsid w:val="002C5ADC"/>
    <w:rsid w:val="002E0722"/>
    <w:rsid w:val="002F09D0"/>
    <w:rsid w:val="002F0A35"/>
    <w:rsid w:val="002F28ED"/>
    <w:rsid w:val="002F3214"/>
    <w:rsid w:val="002F5AEE"/>
    <w:rsid w:val="00305EB5"/>
    <w:rsid w:val="0030770F"/>
    <w:rsid w:val="00307A18"/>
    <w:rsid w:val="003116F5"/>
    <w:rsid w:val="00312D63"/>
    <w:rsid w:val="003157D3"/>
    <w:rsid w:val="00324ED5"/>
    <w:rsid w:val="00354427"/>
    <w:rsid w:val="0036180E"/>
    <w:rsid w:val="003650A4"/>
    <w:rsid w:val="0038025A"/>
    <w:rsid w:val="0038218C"/>
    <w:rsid w:val="003B4207"/>
    <w:rsid w:val="003B7F89"/>
    <w:rsid w:val="003F542D"/>
    <w:rsid w:val="00413201"/>
    <w:rsid w:val="0043336D"/>
    <w:rsid w:val="0044398F"/>
    <w:rsid w:val="0045227A"/>
    <w:rsid w:val="00464FEF"/>
    <w:rsid w:val="00465EC8"/>
    <w:rsid w:val="0049382E"/>
    <w:rsid w:val="004A131D"/>
    <w:rsid w:val="004B7AD1"/>
    <w:rsid w:val="004C0761"/>
    <w:rsid w:val="004C2232"/>
    <w:rsid w:val="00502597"/>
    <w:rsid w:val="005055D7"/>
    <w:rsid w:val="00517AE6"/>
    <w:rsid w:val="0053488C"/>
    <w:rsid w:val="00541A3C"/>
    <w:rsid w:val="005538BE"/>
    <w:rsid w:val="0055627F"/>
    <w:rsid w:val="005636EE"/>
    <w:rsid w:val="00565B17"/>
    <w:rsid w:val="0057072E"/>
    <w:rsid w:val="00572171"/>
    <w:rsid w:val="00591A53"/>
    <w:rsid w:val="00595849"/>
    <w:rsid w:val="005B1819"/>
    <w:rsid w:val="005B2138"/>
    <w:rsid w:val="005B6339"/>
    <w:rsid w:val="005D12DE"/>
    <w:rsid w:val="005D75F3"/>
    <w:rsid w:val="005E24D9"/>
    <w:rsid w:val="005E5409"/>
    <w:rsid w:val="005F4341"/>
    <w:rsid w:val="00627986"/>
    <w:rsid w:val="00635824"/>
    <w:rsid w:val="00640D47"/>
    <w:rsid w:val="0065171D"/>
    <w:rsid w:val="006535A0"/>
    <w:rsid w:val="00661B34"/>
    <w:rsid w:val="00674FA7"/>
    <w:rsid w:val="006777FF"/>
    <w:rsid w:val="006802CE"/>
    <w:rsid w:val="00681A6A"/>
    <w:rsid w:val="006A3274"/>
    <w:rsid w:val="006B568C"/>
    <w:rsid w:val="006B62ED"/>
    <w:rsid w:val="006B641B"/>
    <w:rsid w:val="006C58A2"/>
    <w:rsid w:val="006D17B1"/>
    <w:rsid w:val="006D2864"/>
    <w:rsid w:val="006E48A5"/>
    <w:rsid w:val="006F49E1"/>
    <w:rsid w:val="006F6817"/>
    <w:rsid w:val="00713E50"/>
    <w:rsid w:val="00773F23"/>
    <w:rsid w:val="007A282E"/>
    <w:rsid w:val="007A65AE"/>
    <w:rsid w:val="007F04EE"/>
    <w:rsid w:val="007F629E"/>
    <w:rsid w:val="008047A3"/>
    <w:rsid w:val="00804BD3"/>
    <w:rsid w:val="0081393B"/>
    <w:rsid w:val="00813B28"/>
    <w:rsid w:val="00841EFB"/>
    <w:rsid w:val="008424A0"/>
    <w:rsid w:val="008439AD"/>
    <w:rsid w:val="00846FF7"/>
    <w:rsid w:val="008705EE"/>
    <w:rsid w:val="00876281"/>
    <w:rsid w:val="00883E51"/>
    <w:rsid w:val="00884C49"/>
    <w:rsid w:val="00885DA0"/>
    <w:rsid w:val="008921AF"/>
    <w:rsid w:val="008B04F9"/>
    <w:rsid w:val="008B218E"/>
    <w:rsid w:val="008C65B7"/>
    <w:rsid w:val="009005BF"/>
    <w:rsid w:val="00911D47"/>
    <w:rsid w:val="00916853"/>
    <w:rsid w:val="00930695"/>
    <w:rsid w:val="0093171C"/>
    <w:rsid w:val="0094162A"/>
    <w:rsid w:val="00962ABE"/>
    <w:rsid w:val="00963BE2"/>
    <w:rsid w:val="0097566B"/>
    <w:rsid w:val="0099458D"/>
    <w:rsid w:val="00996C0C"/>
    <w:rsid w:val="009B12C1"/>
    <w:rsid w:val="009B201C"/>
    <w:rsid w:val="009D09B1"/>
    <w:rsid w:val="009D26E3"/>
    <w:rsid w:val="009D39A7"/>
    <w:rsid w:val="009E4DBE"/>
    <w:rsid w:val="009E5B26"/>
    <w:rsid w:val="009F3241"/>
    <w:rsid w:val="00A00A97"/>
    <w:rsid w:val="00A07FD1"/>
    <w:rsid w:val="00A205D9"/>
    <w:rsid w:val="00A212E5"/>
    <w:rsid w:val="00A268F6"/>
    <w:rsid w:val="00A2740F"/>
    <w:rsid w:val="00A4233F"/>
    <w:rsid w:val="00A468C5"/>
    <w:rsid w:val="00A642EF"/>
    <w:rsid w:val="00A64F3A"/>
    <w:rsid w:val="00AA0C6B"/>
    <w:rsid w:val="00AA0F6D"/>
    <w:rsid w:val="00AA5D99"/>
    <w:rsid w:val="00AB03A6"/>
    <w:rsid w:val="00AB35ED"/>
    <w:rsid w:val="00AC3328"/>
    <w:rsid w:val="00AE2150"/>
    <w:rsid w:val="00AF276E"/>
    <w:rsid w:val="00AF39E1"/>
    <w:rsid w:val="00AF645C"/>
    <w:rsid w:val="00AF7A8F"/>
    <w:rsid w:val="00B17FA5"/>
    <w:rsid w:val="00B20DFA"/>
    <w:rsid w:val="00B30D27"/>
    <w:rsid w:val="00B365D5"/>
    <w:rsid w:val="00B53A5C"/>
    <w:rsid w:val="00B54842"/>
    <w:rsid w:val="00B55880"/>
    <w:rsid w:val="00B65114"/>
    <w:rsid w:val="00B8792E"/>
    <w:rsid w:val="00B87DB6"/>
    <w:rsid w:val="00B90FEE"/>
    <w:rsid w:val="00B92305"/>
    <w:rsid w:val="00BA691E"/>
    <w:rsid w:val="00BA7CAA"/>
    <w:rsid w:val="00BB1F0F"/>
    <w:rsid w:val="00BD08A1"/>
    <w:rsid w:val="00BD7E99"/>
    <w:rsid w:val="00BF169C"/>
    <w:rsid w:val="00C344AF"/>
    <w:rsid w:val="00C46ADB"/>
    <w:rsid w:val="00C50F9C"/>
    <w:rsid w:val="00C516C5"/>
    <w:rsid w:val="00C924AC"/>
    <w:rsid w:val="00C96E12"/>
    <w:rsid w:val="00C977AE"/>
    <w:rsid w:val="00CA7D85"/>
    <w:rsid w:val="00CB1012"/>
    <w:rsid w:val="00CB67D7"/>
    <w:rsid w:val="00CC4D8D"/>
    <w:rsid w:val="00CC7FD6"/>
    <w:rsid w:val="00CD3262"/>
    <w:rsid w:val="00CE1C97"/>
    <w:rsid w:val="00CE4476"/>
    <w:rsid w:val="00CE5652"/>
    <w:rsid w:val="00CE5F9E"/>
    <w:rsid w:val="00D0274B"/>
    <w:rsid w:val="00D03E9E"/>
    <w:rsid w:val="00D14CBA"/>
    <w:rsid w:val="00D2723E"/>
    <w:rsid w:val="00D40815"/>
    <w:rsid w:val="00D55B5F"/>
    <w:rsid w:val="00D7035E"/>
    <w:rsid w:val="00D73400"/>
    <w:rsid w:val="00DB13D2"/>
    <w:rsid w:val="00DC1BC2"/>
    <w:rsid w:val="00DD5D97"/>
    <w:rsid w:val="00DD6FA4"/>
    <w:rsid w:val="00DE7DE8"/>
    <w:rsid w:val="00E03E22"/>
    <w:rsid w:val="00E2322D"/>
    <w:rsid w:val="00E25583"/>
    <w:rsid w:val="00E37E52"/>
    <w:rsid w:val="00E419A3"/>
    <w:rsid w:val="00E45126"/>
    <w:rsid w:val="00E62125"/>
    <w:rsid w:val="00E70586"/>
    <w:rsid w:val="00E7576B"/>
    <w:rsid w:val="00E75E06"/>
    <w:rsid w:val="00E8114B"/>
    <w:rsid w:val="00E81769"/>
    <w:rsid w:val="00E90E97"/>
    <w:rsid w:val="00EA7BDD"/>
    <w:rsid w:val="00EB5F04"/>
    <w:rsid w:val="00EB6EB7"/>
    <w:rsid w:val="00EC09C8"/>
    <w:rsid w:val="00EC42AD"/>
    <w:rsid w:val="00ED163E"/>
    <w:rsid w:val="00ED5C55"/>
    <w:rsid w:val="00EE52BB"/>
    <w:rsid w:val="00EF530E"/>
    <w:rsid w:val="00F0158A"/>
    <w:rsid w:val="00F0255E"/>
    <w:rsid w:val="00F03482"/>
    <w:rsid w:val="00F210DC"/>
    <w:rsid w:val="00F22CB9"/>
    <w:rsid w:val="00F35BCB"/>
    <w:rsid w:val="00F47426"/>
    <w:rsid w:val="00F500B9"/>
    <w:rsid w:val="00F52497"/>
    <w:rsid w:val="00F52B67"/>
    <w:rsid w:val="00F6141C"/>
    <w:rsid w:val="00F61A68"/>
    <w:rsid w:val="00F6789E"/>
    <w:rsid w:val="00F8493A"/>
    <w:rsid w:val="00F9451B"/>
    <w:rsid w:val="00FA2782"/>
    <w:rsid w:val="00FA3B4C"/>
    <w:rsid w:val="00FD4B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5881D"/>
  <w15:chartTrackingRefBased/>
  <w15:docId w15:val="{DABD1F11-53EB-446C-9F48-66280ACB5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EF7"/>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74FA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7072E"/>
    <w:pPr>
      <w:ind w:left="720"/>
      <w:contextualSpacing/>
    </w:pPr>
  </w:style>
  <w:style w:type="paragraph" w:styleId="stBilgi">
    <w:name w:val="header"/>
    <w:basedOn w:val="Normal"/>
    <w:link w:val="stBilgiChar"/>
    <w:uiPriority w:val="99"/>
    <w:unhideWhenUsed/>
    <w:rsid w:val="00B30D27"/>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B30D27"/>
    <w:rPr>
      <w:rFonts w:ascii="Times New Roman" w:hAnsi="Times New Roman"/>
      <w:sz w:val="24"/>
    </w:rPr>
  </w:style>
  <w:style w:type="paragraph" w:styleId="AltBilgi">
    <w:name w:val="footer"/>
    <w:basedOn w:val="Normal"/>
    <w:link w:val="AltBilgiChar"/>
    <w:uiPriority w:val="99"/>
    <w:unhideWhenUsed/>
    <w:rsid w:val="00B30D27"/>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B30D27"/>
    <w:rPr>
      <w:rFonts w:ascii="Times New Roman" w:hAnsi="Times New Roman"/>
      <w:sz w:val="24"/>
    </w:rPr>
  </w:style>
  <w:style w:type="paragraph" w:styleId="AklamaMetni">
    <w:name w:val="annotation text"/>
    <w:basedOn w:val="Normal"/>
    <w:link w:val="AklamaMetniChar"/>
    <w:uiPriority w:val="99"/>
    <w:semiHidden/>
    <w:unhideWhenUsed/>
    <w:rsid w:val="00F0158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0158A"/>
    <w:rPr>
      <w:rFonts w:ascii="Times New Roman" w:hAnsi="Times New Roman"/>
      <w:sz w:val="20"/>
      <w:szCs w:val="20"/>
    </w:rPr>
  </w:style>
  <w:style w:type="character" w:styleId="AklamaBavurusu">
    <w:name w:val="annotation reference"/>
    <w:basedOn w:val="VarsaylanParagrafYazTipi"/>
    <w:uiPriority w:val="99"/>
    <w:semiHidden/>
    <w:unhideWhenUsed/>
    <w:rsid w:val="00F0158A"/>
    <w:rPr>
      <w:sz w:val="16"/>
      <w:szCs w:val="16"/>
    </w:rPr>
  </w:style>
  <w:style w:type="character" w:styleId="Kpr">
    <w:name w:val="Hyperlink"/>
    <w:basedOn w:val="VarsaylanParagrafYazTipi"/>
    <w:uiPriority w:val="99"/>
    <w:unhideWhenUsed/>
    <w:rsid w:val="00272144"/>
    <w:rPr>
      <w:color w:val="0563C1" w:themeColor="hyperlink"/>
      <w:u w:val="single"/>
    </w:rPr>
  </w:style>
  <w:style w:type="character" w:styleId="zmlenmeyenBahsetme">
    <w:name w:val="Unresolved Mention"/>
    <w:basedOn w:val="VarsaylanParagrafYazTipi"/>
    <w:uiPriority w:val="99"/>
    <w:semiHidden/>
    <w:unhideWhenUsed/>
    <w:rsid w:val="00272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066081">
      <w:bodyDiv w:val="1"/>
      <w:marLeft w:val="0"/>
      <w:marRight w:val="0"/>
      <w:marTop w:val="0"/>
      <w:marBottom w:val="0"/>
      <w:divBdr>
        <w:top w:val="none" w:sz="0" w:space="0" w:color="auto"/>
        <w:left w:val="none" w:sz="0" w:space="0" w:color="auto"/>
        <w:bottom w:val="none" w:sz="0" w:space="0" w:color="auto"/>
        <w:right w:val="none" w:sz="0" w:space="0" w:color="auto"/>
      </w:divBdr>
    </w:div>
    <w:div w:id="149606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798</TotalTime>
  <Pages>2</Pages>
  <Words>330</Words>
  <Characters>1886</Characters>
  <Application>Microsoft Office Word</Application>
  <DocSecurity>0</DocSecurity>
  <Lines>15</Lines>
  <Paragraphs>4</Paragraphs>
  <ScaleCrop>false</ScaleCrop>
  <HeadingPairs>
    <vt:vector size="4" baseType="variant">
      <vt:variant>
        <vt:lpstr>Konu Başlığı</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Sascha Müller</dc:creator>
  <cp:keywords/>
  <dc:description/>
  <cp:lastModifiedBy>feyruz usluoğlu</cp:lastModifiedBy>
  <cp:revision>242</cp:revision>
  <dcterms:created xsi:type="dcterms:W3CDTF">2021-03-02T12:49:00Z</dcterms:created>
  <dcterms:modified xsi:type="dcterms:W3CDTF">2024-09-26T16:01:00Z</dcterms:modified>
</cp:coreProperties>
</file>